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 образовательное учреждение Вологодской области</w:t>
      </w:r>
    </w:p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684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6C6844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«Череповецкий многопрофильный колледж»  </w:t>
      </w:r>
    </w:p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DAC" w:rsidRPr="006C6844" w:rsidRDefault="00780DAC" w:rsidP="00780D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780DAC" w:rsidRPr="006C6844" w:rsidTr="005A4224">
        <w:tc>
          <w:tcPr>
            <w:tcW w:w="5920" w:type="dxa"/>
            <w:shd w:val="clear" w:color="auto" w:fill="auto"/>
          </w:tcPr>
          <w:p w:rsidR="00780DAC" w:rsidRPr="006C6844" w:rsidRDefault="00780DAC" w:rsidP="005A42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</w:t>
            </w:r>
            <w:r w:rsidRPr="006C6844"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действие приказом директора</w:t>
            </w:r>
          </w:p>
          <w:p w:rsidR="00780DAC" w:rsidRPr="006C6844" w:rsidRDefault="00780DAC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278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 w:rsidRPr="006C684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2018 г.</w:t>
            </w:r>
          </w:p>
        </w:tc>
        <w:tc>
          <w:tcPr>
            <w:tcW w:w="3651" w:type="dxa"/>
            <w:shd w:val="clear" w:color="auto" w:fill="auto"/>
          </w:tcPr>
          <w:p w:rsidR="00780DAC" w:rsidRPr="006C6844" w:rsidRDefault="00780DAC" w:rsidP="005A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80DAC" w:rsidRPr="008841C5" w:rsidRDefault="00780DAC" w:rsidP="00780DAC">
      <w:pPr>
        <w:pStyle w:val="10"/>
        <w:ind w:left="0"/>
        <w:jc w:val="center"/>
        <w:rPr>
          <w:sz w:val="28"/>
          <w:szCs w:val="28"/>
        </w:rPr>
      </w:pPr>
    </w:p>
    <w:p w:rsidR="00780DAC" w:rsidRPr="00F871AA" w:rsidRDefault="00780DAC" w:rsidP="00780DAC">
      <w:pPr>
        <w:pStyle w:val="10"/>
        <w:ind w:left="0"/>
        <w:jc w:val="center"/>
        <w:rPr>
          <w:sz w:val="28"/>
          <w:szCs w:val="28"/>
        </w:rPr>
      </w:pPr>
    </w:p>
    <w:p w:rsidR="00780DAC" w:rsidRPr="00852BB2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Pr="00852BB2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Pr="00852BB2" w:rsidRDefault="00780DAC" w:rsidP="00780D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780DAC" w:rsidRDefault="00780DAC" w:rsidP="00780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780DAC" w:rsidRPr="00165614" w:rsidRDefault="00780DAC" w:rsidP="00780DA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65614">
        <w:rPr>
          <w:rFonts w:ascii="Times New Roman" w:hAnsi="Times New Roman"/>
          <w:b/>
          <w:i/>
          <w:sz w:val="28"/>
          <w:szCs w:val="28"/>
        </w:rPr>
        <w:t>по учебной дисциплине</w:t>
      </w:r>
    </w:p>
    <w:p w:rsidR="00780DAC" w:rsidRDefault="00780DAC" w:rsidP="004323E8">
      <w:pPr>
        <w:pStyle w:val="10"/>
        <w:spacing w:line="360" w:lineRule="auto"/>
        <w:ind w:left="0"/>
        <w:jc w:val="center"/>
        <w:rPr>
          <w:b/>
          <w:color w:val="000000"/>
          <w:sz w:val="28"/>
          <w:szCs w:val="28"/>
        </w:rPr>
      </w:pPr>
    </w:p>
    <w:p w:rsidR="004323E8" w:rsidRDefault="004323E8" w:rsidP="004323E8">
      <w:pPr>
        <w:pStyle w:val="10"/>
        <w:spacing w:line="360" w:lineRule="auto"/>
        <w:ind w:left="0"/>
        <w:jc w:val="center"/>
        <w:rPr>
          <w:b/>
          <w:color w:val="000000"/>
          <w:sz w:val="28"/>
          <w:szCs w:val="28"/>
        </w:rPr>
      </w:pPr>
      <w:r w:rsidRPr="00520491">
        <w:rPr>
          <w:b/>
          <w:color w:val="000000"/>
          <w:sz w:val="28"/>
          <w:szCs w:val="28"/>
        </w:rPr>
        <w:t>ОУДБ.02 Литература. Родная литература*</w:t>
      </w:r>
    </w:p>
    <w:p w:rsidR="00690F9A" w:rsidRDefault="00690F9A" w:rsidP="00690F9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293C4A" w:rsidRPr="00293C4A" w:rsidRDefault="00293C4A" w:rsidP="00293C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3C4A">
        <w:rPr>
          <w:rFonts w:ascii="Times New Roman" w:hAnsi="Times New Roman" w:cs="Times New Roman"/>
          <w:sz w:val="28"/>
          <w:szCs w:val="28"/>
        </w:rPr>
        <w:t>специальность 43.02.14 Гостиничное дело</w:t>
      </w:r>
    </w:p>
    <w:p w:rsidR="006A71DB" w:rsidRPr="00520491" w:rsidRDefault="006A71DB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A71DB" w:rsidRPr="00520491" w:rsidRDefault="006A71DB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4323E8" w:rsidRDefault="004323E8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4323E8" w:rsidRDefault="004323E8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0F9A" w:rsidRPr="00520491" w:rsidRDefault="00690F9A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A71DB" w:rsidRPr="00520491" w:rsidRDefault="006A71DB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10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A71DB" w:rsidRPr="00520491" w:rsidRDefault="00780DAC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Череповец</w:t>
      </w:r>
    </w:p>
    <w:p w:rsidR="006A71DB" w:rsidRPr="00520491" w:rsidRDefault="00780DAC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sz w:val="28"/>
          <w:szCs w:val="28"/>
        </w:rPr>
        <w:pict>
          <v:rect id="Прямоугольник 1" o:spid="_x0000_s1027" style="position:absolute;left:0;text-align:left;margin-left:224.7pt;margin-top:33.9pt;width:15.05pt;height:15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" stroked="f"/>
        </w:pict>
      </w:r>
      <w:r w:rsidR="006A71DB" w:rsidRPr="00520491">
        <w:rPr>
          <w:rFonts w:ascii="Times New Roman" w:eastAsia="Times New Roman" w:hAnsi="Times New Roman" w:cs="Times New Roman"/>
          <w:bCs/>
          <w:sz w:val="28"/>
          <w:szCs w:val="28"/>
        </w:rPr>
        <w:t>2018</w:t>
      </w:r>
    </w:p>
    <w:p w:rsidR="006A71DB" w:rsidRPr="00520491" w:rsidRDefault="006A71DB" w:rsidP="00D77B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Организация-разработчик: бюджетное профессиональное образовательное учреждение Вологодской области «</w:t>
      </w:r>
      <w:r w:rsidR="00780DA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Череповецкий многопрофильный колледж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A71DB" w:rsidRPr="00520491" w:rsidRDefault="006A71DB" w:rsidP="006A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1DB" w:rsidRPr="00520491" w:rsidRDefault="006A71DB" w:rsidP="006A71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1DB" w:rsidRPr="00520491" w:rsidRDefault="006A71DB" w:rsidP="006A71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Разработчики:</w:t>
      </w:r>
    </w:p>
    <w:p w:rsidR="006A71DB" w:rsidRPr="00520491" w:rsidRDefault="00780DAC" w:rsidP="006A7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Ильина Д.Ю</w:t>
      </w:r>
      <w:r w:rsidR="006A71DB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преподавател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</w:p>
    <w:p w:rsidR="006A71DB" w:rsidRPr="00520491" w:rsidRDefault="006A71DB" w:rsidP="006A71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1DB" w:rsidRPr="00520491" w:rsidRDefault="006A71DB" w:rsidP="00670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20491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6A71DB" w:rsidRPr="00520491" w:rsidRDefault="006A71DB" w:rsidP="006A71DB">
      <w:pPr>
        <w:keepNext/>
        <w:keepLines/>
        <w:numPr>
          <w:ilvl w:val="0"/>
          <w:numId w:val="56"/>
        </w:num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6A71DB" w:rsidRPr="00520491" w:rsidRDefault="006A71DB" w:rsidP="006A71DB">
      <w:pPr>
        <w:keepNext/>
        <w:keepLines/>
        <w:suppressLineNumbers/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71DB" w:rsidRPr="00293C4A" w:rsidRDefault="006A71DB" w:rsidP="006A7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оценочных средств (КОС) предназначен для контроля и оценки образовательных достижений обучающихся, освоивших программу учебной дисциплины общеобразовательного учебного цикла </w:t>
      </w:r>
      <w:r w:rsidRPr="00293C4A">
        <w:rPr>
          <w:rFonts w:ascii="Times New Roman" w:eastAsia="Times New Roman" w:hAnsi="Times New Roman" w:cs="Times New Roman"/>
          <w:sz w:val="28"/>
          <w:szCs w:val="28"/>
        </w:rPr>
        <w:t>ОУДБ.02 Литература. Родная литература*.</w:t>
      </w:r>
    </w:p>
    <w:p w:rsidR="006A71DB" w:rsidRPr="00520491" w:rsidRDefault="006A71DB" w:rsidP="006A71DB">
      <w:pPr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 включает контрольные материалы для текущего контроля успеваемости и промежуточной аттестации в форме дифференцированного зачета.</w:t>
      </w:r>
    </w:p>
    <w:p w:rsidR="006A71DB" w:rsidRPr="00520491" w:rsidRDefault="006A71DB" w:rsidP="006A7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 разработан на основе ФГОС СОО, рабочей программы учебной дисциплины ОУДБ.02 Литература. Родная литература*.</w:t>
      </w:r>
    </w:p>
    <w:p w:rsidR="006A71DB" w:rsidRPr="00520491" w:rsidRDefault="006A71DB" w:rsidP="006A71DB">
      <w:pPr>
        <w:shd w:val="clear" w:color="auto" w:fill="FFFFFF"/>
        <w:tabs>
          <w:tab w:val="left" w:pos="178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pacing w:val="-1"/>
          <w:sz w:val="28"/>
          <w:szCs w:val="28"/>
        </w:rPr>
        <w:t>Оценка качества подготовки обучающихся осуществляется в направлении: оценка уровня освоения учебной дисциплин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ы.</w:t>
      </w:r>
    </w:p>
    <w:p w:rsidR="006A71DB" w:rsidRPr="00293C4A" w:rsidRDefault="006A71DB" w:rsidP="006A71D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204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результате изучения учебной дисциплины общеобразовательного учебного цикла </w:t>
      </w:r>
      <w:r w:rsidRPr="00293C4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ОУДБ.02 Литература. Родная литература*.</w:t>
      </w:r>
    </w:p>
    <w:p w:rsidR="006A71DB" w:rsidRPr="00520491" w:rsidRDefault="006A71DB" w:rsidP="006A71D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обучающийся должен:</w:t>
      </w:r>
    </w:p>
    <w:p w:rsidR="006A71DB" w:rsidRPr="00520491" w:rsidRDefault="006A71DB" w:rsidP="006A71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уметь: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-анализировать  тексты художественных произведений; 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готовить  доклады; 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самостоятельно работать  по заданиям учебника; готовиться к семинару (в том числе подготовка компьютерных презентаций); выступать на семинаре; -выразительно читать стихотворения наизусть; 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конспектировать критические статьи; 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составлять  связное высказывание (сочинение) в устной и письменной форме;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осуществлять </w:t>
      </w: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проектную и учебно-исследовательскую работу;</w:t>
      </w:r>
    </w:p>
    <w:p w:rsidR="006A71DB" w:rsidRPr="00520491" w:rsidRDefault="006A71DB" w:rsidP="006A71DB">
      <w:pPr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составлять различные виды планов; работать с иллюстративным материалом</w:t>
      </w:r>
    </w:p>
    <w:p w:rsidR="006A71DB" w:rsidRPr="00520491" w:rsidRDefault="006A71DB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6A71DB" w:rsidRPr="00520491" w:rsidRDefault="006A71DB" w:rsidP="006A7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знать:</w:t>
      </w:r>
    </w:p>
    <w:p w:rsidR="006A71DB" w:rsidRPr="00520491" w:rsidRDefault="006A71DB" w:rsidP="006A71DB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сведения из биографии писателей;</w:t>
      </w:r>
    </w:p>
    <w:p w:rsidR="006A71DB" w:rsidRPr="00520491" w:rsidRDefault="006A71DB" w:rsidP="006A71DB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природу социальных противоречий в России 19-20 века, </w:t>
      </w:r>
    </w:p>
    <w:p w:rsidR="006A71DB" w:rsidRPr="00520491" w:rsidRDefault="006A71DB" w:rsidP="006A71DB">
      <w:pPr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>тексты изучаемых произведений</w:t>
      </w:r>
    </w:p>
    <w:p w:rsidR="006A71DB" w:rsidRPr="00520491" w:rsidRDefault="006A71DB" w:rsidP="006A71DB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1DB" w:rsidRPr="00520491" w:rsidRDefault="006A71DB" w:rsidP="006A71DB">
      <w:pPr>
        <w:shd w:val="clear" w:color="auto" w:fill="FFFFFF"/>
        <w:tabs>
          <w:tab w:val="left" w:pos="178"/>
        </w:tabs>
        <w:spacing w:after="0" w:line="288" w:lineRule="auto"/>
        <w:jc w:val="both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  <w:t>Форма промежуточной аттестации освоения учебной дисциплины – дифференцированный зачет.</w:t>
      </w:r>
    </w:p>
    <w:p w:rsidR="006A71DB" w:rsidRPr="00520491" w:rsidRDefault="006A71DB" w:rsidP="006A71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1" w:rsidRDefault="00520491" w:rsidP="00520491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20491">
        <w:rPr>
          <w:rFonts w:ascii="Times New Roman" w:hAnsi="Times New Roman"/>
          <w:b/>
          <w:bCs/>
          <w:sz w:val="28"/>
          <w:szCs w:val="28"/>
          <w:lang w:eastAsia="ru-RU"/>
        </w:rPr>
        <w:t>Распределение основных показателей оценки результатов по видам аттестации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6"/>
        <w:gridCol w:w="1413"/>
        <w:gridCol w:w="2271"/>
      </w:tblGrid>
      <w:tr w:rsidR="00520491" w:rsidRPr="00520491" w:rsidTr="00DC45B3">
        <w:trPr>
          <w:jc w:val="center"/>
        </w:trPr>
        <w:tc>
          <w:tcPr>
            <w:tcW w:w="0" w:type="auto"/>
            <w:vMerge w:val="restart"/>
            <w:vAlign w:val="center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 наименование элемента умений или знаний</w:t>
            </w:r>
          </w:p>
        </w:tc>
        <w:tc>
          <w:tcPr>
            <w:tcW w:w="0" w:type="auto"/>
            <w:gridSpan w:val="2"/>
            <w:vAlign w:val="center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Виды аттестации</w:t>
            </w:r>
          </w:p>
        </w:tc>
      </w:tr>
      <w:tr w:rsidR="00520491" w:rsidRPr="00520491" w:rsidTr="00520491">
        <w:trPr>
          <w:trHeight w:val="910"/>
          <w:jc w:val="center"/>
        </w:trPr>
        <w:tc>
          <w:tcPr>
            <w:tcW w:w="0" w:type="auto"/>
            <w:vMerge/>
            <w:vAlign w:val="center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Align w:val="center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Текущий контроль</w:t>
            </w:r>
          </w:p>
        </w:tc>
        <w:tc>
          <w:tcPr>
            <w:tcW w:w="2271" w:type="dxa"/>
            <w:vAlign w:val="center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Промежуточная аттестация </w:t>
            </w:r>
          </w:p>
        </w:tc>
      </w:tr>
      <w:tr w:rsidR="00520491" w:rsidRPr="00520491" w:rsidTr="00520491">
        <w:trPr>
          <w:trHeight w:val="3239"/>
          <w:jc w:val="center"/>
        </w:trPr>
        <w:tc>
          <w:tcPr>
            <w:tcW w:w="0" w:type="auto"/>
          </w:tcPr>
          <w:p w:rsidR="00520491" w:rsidRPr="00520491" w:rsidRDefault="00520491" w:rsidP="00DC45B3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У1. </w:t>
            </w:r>
            <w:r w:rsidRPr="005204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Осуществлять речевой самоконтроль;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У2.</w:t>
            </w:r>
            <w:r w:rsidRPr="005204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информации;</w:t>
            </w:r>
          </w:p>
          <w:p w:rsidR="00520491" w:rsidRPr="00520491" w:rsidRDefault="00520491" w:rsidP="00DC45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У3.Создавать высказывания различных типов;</w:t>
            </w:r>
          </w:p>
          <w:p w:rsidR="00520491" w:rsidRPr="00520491" w:rsidRDefault="00520491" w:rsidP="00DC45B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У4.Применять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Arial"/>
                <w:color w:val="000000"/>
                <w:sz w:val="28"/>
                <w:szCs w:val="28"/>
              </w:rPr>
              <w:t>У5.</w:t>
            </w:r>
            <w:r w:rsidRPr="00520491">
              <w:rPr>
                <w:rFonts w:ascii="Times New Roman" w:eastAsia="Times New Roman" w:hAnsi="Times New Roman" w:cs="Arial"/>
                <w:color w:val="000000"/>
                <w:sz w:val="28"/>
                <w:szCs w:val="28"/>
                <w:lang w:eastAsia="ru-RU"/>
              </w:rPr>
              <w:t>.</w:t>
            </w: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Воспроизводить содержание литературного произведения;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У6. 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 анализировать эпизод (сцену) изученного произведения, объяснять его связь с  проблематикой произведения;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У7. Соотносить художественную литературу с фактами общественной жизни и культуры; раскрывать роль литературы в духовном и культурном развитии общества;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У8 Раскрывать конкретно-историческое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У9.Соотносить изучаемое произведение с литературным направлением эпохи; выделять черты литературных направлений и течений при анализе произведения;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У10. Сопоставлять литературные произведения, а также их различные художественные,   критические и научные интерпретации;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У11Выявлять авторскую позицию, характеризовать особенности стиля писателя; </w:t>
            </w: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У12 Аргументировано формулировать свое отношение к прочитанному произведению</w:t>
            </w: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З1. Орфоэпические, лексические, грамматические, орфографические и пунктуационные нормы современного русского литературного языка;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З.2 </w:t>
            </w: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изученных литературных произведений;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З3.</w:t>
            </w: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Историко-культурный контекст и творческую историю изучаемых произведений; </w:t>
            </w:r>
          </w:p>
          <w:p w:rsidR="00520491" w:rsidRPr="00520491" w:rsidRDefault="00520491" w:rsidP="00DC4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З4. </w:t>
            </w: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теоретико-литературные понятия:</w:t>
            </w:r>
          </w:p>
          <w:p w:rsidR="00520491" w:rsidRPr="00520491" w:rsidRDefault="00520491" w:rsidP="00DC45B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 художественная литература как искусство слова;</w:t>
            </w:r>
          </w:p>
          <w:p w:rsidR="00520491" w:rsidRPr="00520491" w:rsidRDefault="00520491" w:rsidP="00DC45B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 художественный образ;</w:t>
            </w:r>
          </w:p>
          <w:p w:rsidR="00520491" w:rsidRPr="00520491" w:rsidRDefault="00520491" w:rsidP="00DC45B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 содержание и форма;</w:t>
            </w:r>
          </w:p>
          <w:p w:rsidR="00520491" w:rsidRPr="00520491" w:rsidRDefault="00520491" w:rsidP="00DC45B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  <w:t>художественный вымысел, фантастика;</w:t>
            </w:r>
          </w:p>
          <w:p w:rsidR="00520491" w:rsidRPr="00520491" w:rsidRDefault="00520491" w:rsidP="00DC45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</w:rPr>
              <w:t>авторская позиция;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 автор-повествователь; образ автора; персонаж; характер; тип;  лирический герой; система образов;</w:t>
            </w:r>
          </w:p>
          <w:p w:rsidR="00520491" w:rsidRPr="00520491" w:rsidRDefault="00520491" w:rsidP="00DC45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трагическое и комическое; сатира, юмор, ирония, сарказм, гротеск;</w:t>
            </w:r>
          </w:p>
          <w:p w:rsidR="00520491" w:rsidRPr="00520491" w:rsidRDefault="00520491" w:rsidP="00DC45B3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t>язык художественного произведения; изобразительно-выразительные средства в художествен</w:t>
            </w:r>
            <w:r w:rsidRPr="00520491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8"/>
                <w:szCs w:val="28"/>
              </w:rPr>
              <w:softHyphen/>
            </w:r>
            <w:r w:rsidRPr="00520491">
              <w:rPr>
                <w:rFonts w:ascii="Times New Roman" w:eastAsia="Times New Roman" w:hAnsi="Times New Roman" w:cs="Times New Roman"/>
                <w:bCs/>
                <w:color w:val="000000"/>
                <w:spacing w:val="-10"/>
                <w:sz w:val="28"/>
                <w:szCs w:val="28"/>
              </w:rPr>
              <w:t>ном произведении: сравнение, эпитет, метафора, метонимия; гипербола, аллегория.</w:t>
            </w:r>
          </w:p>
        </w:tc>
        <w:tc>
          <w:tcPr>
            <w:tcW w:w="1413" w:type="dxa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71" w:type="dxa"/>
          </w:tcPr>
          <w:p w:rsidR="00520491" w:rsidRPr="00520491" w:rsidRDefault="00520491" w:rsidP="00DC45B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tabs>
                <w:tab w:val="left" w:pos="825"/>
                <w:tab w:val="center" w:pos="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491" w:rsidRPr="00520491" w:rsidRDefault="00520491" w:rsidP="00DC4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20491" w:rsidRPr="00520491" w:rsidRDefault="00520491" w:rsidP="005204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491" w:rsidRPr="00520491" w:rsidRDefault="00520491" w:rsidP="005204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771" w:rsidRPr="00520491" w:rsidRDefault="00BC1771" w:rsidP="00303D88">
      <w:pPr>
        <w:shd w:val="clear" w:color="auto" w:fill="FFFFFF"/>
        <w:spacing w:after="0" w:line="240" w:lineRule="auto"/>
        <w:ind w:right="-28"/>
        <w:jc w:val="center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pacing w:val="-3"/>
          <w:sz w:val="28"/>
          <w:szCs w:val="28"/>
        </w:rPr>
        <w:t>Кодификатор оценочных средств</w:t>
      </w:r>
    </w:p>
    <w:p w:rsidR="00BC1771" w:rsidRPr="00520491" w:rsidRDefault="00BC1771" w:rsidP="00BC1771">
      <w:pPr>
        <w:spacing w:after="293"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5"/>
        <w:gridCol w:w="2122"/>
        <w:gridCol w:w="4810"/>
        <w:gridCol w:w="2928"/>
      </w:tblGrid>
      <w:tr w:rsidR="00BC1771" w:rsidRPr="00520491" w:rsidTr="00303D88">
        <w:trPr>
          <w:trHeight w:hRule="exact" w:val="941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02" w:hanging="2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9" w:hanging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Краткая характеристика оценочного средства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7" w:hanging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оценочного средства в ФОС</w:t>
            </w:r>
          </w:p>
        </w:tc>
      </w:tr>
      <w:tr w:rsidR="00BC1771" w:rsidRPr="00520491" w:rsidTr="00303D88">
        <w:trPr>
          <w:trHeight w:hRule="exact" w:val="317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C1771" w:rsidRPr="00520491" w:rsidRDefault="00BC1771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D88" w:rsidRPr="00520491" w:rsidTr="001F648C">
        <w:trPr>
          <w:trHeight w:hRule="exact" w:val="1734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303D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Тест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303D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4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303D8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24" w:firstLine="10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Комплект тестовых заданий</w:t>
            </w:r>
          </w:p>
        </w:tc>
      </w:tr>
      <w:tr w:rsidR="00303D88" w:rsidRPr="00520491" w:rsidTr="00303D88">
        <w:trPr>
          <w:trHeight w:hRule="exact" w:val="283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451"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BC1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Данный вид работы позволяет оценить   умение обучающихся рассуждать на предложенную тему, выбрав путь её раскрытия, проверить умение использовать литературный материал для построения рассуждения на предложенную тему и для аргументации своей позиции.</w:t>
            </w:r>
          </w:p>
          <w:p w:rsidR="00303D88" w:rsidRPr="00520491" w:rsidRDefault="00303D88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firstLine="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3D88" w:rsidRPr="00520491" w:rsidRDefault="00303D88" w:rsidP="00BC177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 w:firstLine="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Комплект тем сочинений</w:t>
            </w:r>
          </w:p>
        </w:tc>
      </w:tr>
    </w:tbl>
    <w:p w:rsidR="00B229BA" w:rsidRPr="00520491" w:rsidRDefault="00B229BA" w:rsidP="00BC177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1771" w:rsidRPr="00520491" w:rsidRDefault="00B229BA" w:rsidP="00B229BA">
      <w:pPr>
        <w:tabs>
          <w:tab w:val="left" w:pos="2835"/>
        </w:tabs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="00BC1771" w:rsidRPr="00520491">
        <w:rPr>
          <w:rFonts w:ascii="Times New Roman" w:eastAsia="Times New Roman" w:hAnsi="Times New Roman" w:cs="Times New Roman"/>
          <w:b/>
          <w:bCs/>
          <w:sz w:val="28"/>
          <w:szCs w:val="28"/>
        </w:rPr>
        <w:t>3. Оценка освоения курса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Предметом оценки освоения учебной дисциплины являются умения, знания.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Соотношение типов задания и критериев оценки представлено в таблице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4785"/>
      </w:tblGrid>
      <w:tr w:rsidR="00BC1771" w:rsidRPr="00520491" w:rsidTr="00303D88">
        <w:tc>
          <w:tcPr>
            <w:tcW w:w="817" w:type="dxa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3969" w:type="dxa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Тип (вид) задания</w:t>
            </w:r>
          </w:p>
        </w:tc>
        <w:tc>
          <w:tcPr>
            <w:tcW w:w="4785" w:type="dxa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 оценки</w:t>
            </w:r>
          </w:p>
        </w:tc>
      </w:tr>
      <w:tr w:rsidR="00BC1771" w:rsidRPr="00520491" w:rsidTr="00303D88">
        <w:tc>
          <w:tcPr>
            <w:tcW w:w="817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Тесты</w:t>
            </w:r>
          </w:p>
        </w:tc>
        <w:tc>
          <w:tcPr>
            <w:tcW w:w="4785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Таблица 1. Шкала оценки образовательных достижений</w:t>
            </w:r>
          </w:p>
        </w:tc>
      </w:tr>
      <w:tr w:rsidR="00BC1771" w:rsidRPr="00520491" w:rsidTr="00303D88">
        <w:tc>
          <w:tcPr>
            <w:tcW w:w="817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Устные ответы</w:t>
            </w:r>
          </w:p>
        </w:tc>
        <w:tc>
          <w:tcPr>
            <w:tcW w:w="4785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Таблица 2. Критерии и нормы оценки</w:t>
            </w:r>
          </w:p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устных ответов</w:t>
            </w:r>
          </w:p>
        </w:tc>
      </w:tr>
    </w:tbl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Таблица 1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Шкала оценки образовательных достижений (тестов)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C1771" w:rsidRPr="00520491" w:rsidTr="00303D88">
        <w:tc>
          <w:tcPr>
            <w:tcW w:w="3190" w:type="dxa"/>
            <w:vMerge w:val="restart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Процент результативности</w:t>
            </w:r>
          </w:p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(правильных ответов)</w:t>
            </w:r>
          </w:p>
        </w:tc>
        <w:tc>
          <w:tcPr>
            <w:tcW w:w="6381" w:type="dxa"/>
            <w:gridSpan w:val="2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Оценка уровня подготовки</w:t>
            </w:r>
          </w:p>
        </w:tc>
      </w:tr>
      <w:tr w:rsidR="00BC1771" w:rsidRPr="00520491" w:rsidTr="00303D88">
        <w:tc>
          <w:tcPr>
            <w:tcW w:w="3190" w:type="dxa"/>
            <w:vMerge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балл (отметка)</w:t>
            </w:r>
          </w:p>
        </w:tc>
        <w:tc>
          <w:tcPr>
            <w:tcW w:w="3191" w:type="dxa"/>
            <w:vAlign w:val="center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вербальный аналог</w:t>
            </w:r>
          </w:p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771" w:rsidRPr="00520491" w:rsidTr="00303D88"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BC1771" w:rsidRPr="00520491" w:rsidTr="00303D88"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89 ÷ 80</w:t>
            </w:r>
          </w:p>
        </w:tc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C1771" w:rsidRPr="00520491" w:rsidTr="00303D88"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79 ÷ 70</w:t>
            </w:r>
          </w:p>
        </w:tc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C1771" w:rsidRPr="00520491" w:rsidTr="00303D88"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3190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</w:tbl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Таблица 2 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и нормы оценки устных ответов</w:t>
      </w:r>
    </w:p>
    <w:p w:rsidR="00BC1771" w:rsidRPr="00520491" w:rsidRDefault="00BC1771" w:rsidP="00BC17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BC1771" w:rsidRPr="00520491" w:rsidTr="00303D88">
        <w:tc>
          <w:tcPr>
            <w:tcW w:w="1242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«5»</w:t>
            </w:r>
          </w:p>
        </w:tc>
        <w:tc>
          <w:tcPr>
            <w:tcW w:w="832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</w:t>
            </w:r>
          </w:p>
        </w:tc>
      </w:tr>
      <w:tr w:rsidR="00BC1771" w:rsidRPr="00520491" w:rsidTr="00303D88">
        <w:tc>
          <w:tcPr>
            <w:tcW w:w="1242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«4»</w:t>
            </w:r>
          </w:p>
        </w:tc>
        <w:tc>
          <w:tcPr>
            <w:tcW w:w="832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 форма ответа имеют отдельные недостатки</w:t>
            </w:r>
          </w:p>
        </w:tc>
      </w:tr>
      <w:tr w:rsidR="00BC1771" w:rsidRPr="00520491" w:rsidTr="00303D88">
        <w:tc>
          <w:tcPr>
            <w:tcW w:w="1242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«3»</w:t>
            </w:r>
          </w:p>
        </w:tc>
        <w:tc>
          <w:tcPr>
            <w:tcW w:w="832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если обучающийся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</w:t>
            </w:r>
          </w:p>
        </w:tc>
      </w:tr>
      <w:tr w:rsidR="00BC1771" w:rsidRPr="00520491" w:rsidTr="00303D88">
        <w:tc>
          <w:tcPr>
            <w:tcW w:w="1242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«2»</w:t>
            </w:r>
          </w:p>
        </w:tc>
        <w:tc>
          <w:tcPr>
            <w:tcW w:w="832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</w:t>
            </w:r>
          </w:p>
        </w:tc>
      </w:tr>
      <w:tr w:rsidR="00BC1771" w:rsidRPr="00520491" w:rsidTr="00303D88">
        <w:tc>
          <w:tcPr>
            <w:tcW w:w="1242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0491">
              <w:rPr>
                <w:rFonts w:ascii="Times New Roman" w:hAnsi="Times New Roman"/>
                <w:b/>
                <w:bCs/>
                <w:sz w:val="28"/>
                <w:szCs w:val="28"/>
              </w:rPr>
              <w:t>«1»</w:t>
            </w:r>
          </w:p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329" w:type="dxa"/>
          </w:tcPr>
          <w:p w:rsidR="00BC1771" w:rsidRPr="00520491" w:rsidRDefault="00BC1771" w:rsidP="00BC1771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0491">
              <w:rPr>
                <w:rFonts w:ascii="Times New Roman" w:hAnsi="Times New Roman"/>
                <w:sz w:val="28"/>
                <w:szCs w:val="28"/>
              </w:rPr>
              <w:t>за полное незнание и непонимание учебного материала или отказ отвечать</w:t>
            </w:r>
          </w:p>
        </w:tc>
      </w:tr>
    </w:tbl>
    <w:p w:rsidR="00B229BA" w:rsidRPr="00520491" w:rsidRDefault="00B229B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 к текущему контролю успеваемости</w:t>
      </w:r>
    </w:p>
    <w:p w:rsidR="004A38E9" w:rsidRPr="00293C4A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дисциплине </w:t>
      </w:r>
      <w:r w:rsidRPr="00293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ОУДБ.02</w:t>
      </w:r>
      <w:r w:rsidR="004A38E9" w:rsidRPr="00293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Литература. Родная литература*</w:t>
      </w:r>
    </w:p>
    <w:p w:rsidR="004A38E9" w:rsidRPr="00520491" w:rsidRDefault="004A38E9" w:rsidP="00181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1</w:t>
      </w:r>
      <w:r w:rsidRPr="0052049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0491">
        <w:rPr>
          <w:rFonts w:ascii="Times New Roman" w:hAnsi="Times New Roman" w:cs="Times New Roman"/>
          <w:b/>
          <w:bCs/>
          <w:sz w:val="28"/>
          <w:szCs w:val="28"/>
        </w:rPr>
        <w:t>Русская литература 19 века</w:t>
      </w:r>
    </w:p>
    <w:p w:rsidR="004A38E9" w:rsidRPr="00520491" w:rsidRDefault="004A38E9" w:rsidP="001818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 xml:space="preserve">Тест </w:t>
      </w:r>
    </w:p>
    <w:p w:rsidR="004A38E9" w:rsidRPr="00520491" w:rsidRDefault="004A38E9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9105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0491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8143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38E9" w:rsidRPr="00520491" w:rsidRDefault="004A38E9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672"/>
        <w:gridCol w:w="2236"/>
        <w:gridCol w:w="2236"/>
      </w:tblGrid>
      <w:tr w:rsidR="004A38E9" w:rsidRPr="00520491" w:rsidTr="004A38E9">
        <w:tc>
          <w:tcPr>
            <w:tcW w:w="3276" w:type="dxa"/>
            <w:shd w:val="clear" w:color="auto" w:fill="auto"/>
          </w:tcPr>
          <w:p w:rsidR="004A38E9" w:rsidRPr="00520491" w:rsidRDefault="004A38E9" w:rsidP="004A38E9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Вариант 1 </w:t>
            </w:r>
          </w:p>
        </w:tc>
        <w:tc>
          <w:tcPr>
            <w:tcW w:w="2672" w:type="dxa"/>
            <w:shd w:val="clear" w:color="auto" w:fill="auto"/>
          </w:tcPr>
          <w:p w:rsidR="004A38E9" w:rsidRPr="00520491" w:rsidRDefault="004A38E9" w:rsidP="004A38E9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2236" w:type="dxa"/>
          </w:tcPr>
          <w:p w:rsidR="004A38E9" w:rsidRPr="00520491" w:rsidRDefault="004A38E9" w:rsidP="004A38E9">
            <w:pPr>
              <w:spacing w:after="200" w:line="276" w:lineRule="auto"/>
              <w:ind w:left="720" w:hanging="572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Вариант 2</w:t>
            </w:r>
          </w:p>
        </w:tc>
        <w:tc>
          <w:tcPr>
            <w:tcW w:w="2236" w:type="dxa"/>
          </w:tcPr>
          <w:p w:rsidR="004A38E9" w:rsidRPr="00520491" w:rsidRDefault="004A38E9" w:rsidP="004A38E9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  г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D86B8C" w:rsidRPr="00520491" w:rsidTr="004A38E9">
        <w:tc>
          <w:tcPr>
            <w:tcW w:w="3276" w:type="dxa"/>
            <w:shd w:val="clear" w:color="auto" w:fill="auto"/>
          </w:tcPr>
          <w:p w:rsidR="00D86B8C" w:rsidRPr="00520491" w:rsidRDefault="00D86B8C" w:rsidP="00D86B8C">
            <w:pPr>
              <w:numPr>
                <w:ilvl w:val="0"/>
                <w:numId w:val="37"/>
              </w:numPr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2" w:type="dxa"/>
            <w:shd w:val="clear" w:color="auto" w:fill="auto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236" w:type="dxa"/>
          </w:tcPr>
          <w:p w:rsidR="00D86B8C" w:rsidRPr="00520491" w:rsidRDefault="00D86B8C" w:rsidP="00D86B8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04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4A38E9" w:rsidRPr="00520491" w:rsidRDefault="004A38E9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Pr="00520491">
        <w:rPr>
          <w:b/>
          <w:bCs/>
          <w:sz w:val="28"/>
          <w:szCs w:val="28"/>
        </w:rPr>
        <w:t xml:space="preserve"> </w:t>
      </w:r>
      <w:r w:rsidRPr="00520491">
        <w:rPr>
          <w:rFonts w:ascii="Times New Roman" w:hAnsi="Times New Roman" w:cs="Times New Roman"/>
          <w:b/>
          <w:sz w:val="28"/>
          <w:szCs w:val="28"/>
        </w:rPr>
        <w:t>Особенности развития русской литературы во второй половине XIX века</w:t>
      </w: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Тест по</w:t>
      </w:r>
      <w:r w:rsidR="00B229BA" w:rsidRPr="00520491">
        <w:rPr>
          <w:rFonts w:ascii="Times New Roman" w:eastAsia="Times New Roman" w:hAnsi="Times New Roman" w:cs="Times New Roman"/>
          <w:b/>
          <w:sz w:val="28"/>
          <w:szCs w:val="28"/>
        </w:rPr>
        <w:t xml:space="preserve"> пьесе А.Н. Островского «Гроза»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 А.Н. Островский «Гроза».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Pr="00520491">
        <w:rPr>
          <w:rFonts w:ascii="Times New Roman" w:eastAsia="Times New Roman" w:hAnsi="Times New Roman" w:cs="Times New Roman"/>
          <w:sz w:val="28"/>
          <w:szCs w:val="28"/>
        </w:rPr>
        <w:t>: проверить знания по содержанию пьесы.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 xml:space="preserve">1. Имя Островского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Николай Алексеевич;  б) Алексей Николаевич;   в) Александр Николаевич; г) Николай Александрович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 xml:space="preserve">2.  Островского прозвали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«Колумб Замоскворечья»; б) «человек без селезенки»; в) «товарищ Константин»; г) «луч света в темном царстве»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3. Произведение «Гроза»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комедия; б) трагедия; в) драма; г) роман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4. Какое произведение не принадлежит Островскому: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«Снегурочка»; б) «Волки и овцы»; в) «Обломов»; г) «Свои люди – сочтемся»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 xml:space="preserve">5.  Какое изобретение хотел внедрить в быт своего города механик-самоучка </w:t>
      </w:r>
      <w:proofErr w:type="spellStart"/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Кулигин</w:t>
      </w:r>
      <w:proofErr w:type="spellEnd"/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 xml:space="preserve">?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телеграф; б) печатный станок; в) громоотвод; г) микроскоп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6.  Действие  «Грозы» происходит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в Москве; б) в Нижнем Новгороде; в) в Калинове; г) в Петербурге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7. Определите основной конфликт  «Грозы»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история любви Катерины и Бориса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столкновение самодуров и их жертв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история любви Тихона и Катерины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г) описание дружеских отношений Кабанихи и Дикого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8. К какому типу литературных героев принадлежала Кабаниха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«лишний человек»; б) герой-резонер; в) «маленький человек»; г) «самодур»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9. Восстановите последовательность событий.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Самоубийство Катерины.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Тихон возвращается из Москвы.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Разговор Катерины с Варварой о детстве.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Г) Знакомство с жителями города Калинова и обрисовка их нравов.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Д) Борис покидает город.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10. Кто это говорит?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"Жестокие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с этой коры”.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Б) "Молодость-то что значит! Смешно смотреть даже на них! Кабы не свои, насмеялась бы досыта: ничего не знают, никакого порядка. Проститься путём не умеют”.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"Я грубиян считаюсь… он — слово, а я — десять; плюнет да и пойдёт. Нет, уж я перед ним рабствовать не стану”.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11. Определите по репликам, о ком идёт речь.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"Одно слово: воин!”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Б) "И на воле-то он словно связанный”.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"И я не обманщица была, да выучилась, когда нужно стало”.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12.Статью «Темное царство» написал: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Н. Г. Чернышевский;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В. Г. Белинский;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Н. А. Добролюбов.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13.Яркими представителями «темного царства» являются: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Тихон;                                     в) Кабаниха;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Б) Дикой;                                    г)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14.Финал пьесы трагичен. Самоубийство Катерины, по мнению Добролюбова, является проявлением: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духовной силы и смелости;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духовной слабости и бессилия;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моментного эмоционального взрыва.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15.Речевая характеристика является яркой демонстрацией характера героя. Найдите соответствие речи действующим лицам пьесы: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«Такая ли была! Я жила, ни об чем не тужила, точно птичка на воле!» «Ветры буйные, перенесите вы ему мою печаль-тоску!»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«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Бла-алепие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, милая,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бла-алепие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>!(…)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 обетованной земле живете! И купечество все народ благочестивый, добродетелями многими украшенный».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«Не слыхала, мой друг, не слыхала. Лгать не хочу. Уж как и слышала, я бы с тобой, мой милый, тогда не так разговаривала».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  <w:t xml:space="preserve">(Кабаниха; Катерина;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16.Найдите соответствие приведенных характеристик героям пьесы: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«Кто ж… угодит, коли у …вся жизнь основана на ругательстве? А уж пуще всего из-за денег, ни одного расчета без брани не обходится… А беда, коли поутру… кто-нибудь рассердит! Целый день ко всем придирается».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«Ханжа, сударь! Нищих оделяет, а домашних заела (заел) совсем».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</w:r>
      <w:r w:rsidRPr="00520491">
        <w:rPr>
          <w:rFonts w:ascii="Times New Roman" w:eastAsia="Times New Roman" w:hAnsi="Times New Roman" w:cs="Times New Roman"/>
          <w:sz w:val="28"/>
          <w:szCs w:val="28"/>
        </w:rPr>
        <w:tab/>
        <w:t xml:space="preserve"> (Дикой; Кабаниха).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17.А. Н. Островский раскрывает социально-типические и индивидуальные свойства персонажей определенной общественной среды. Какой именно?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помещичье-дворянской; Б) купеческой; В) аристократической; Г) народной.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18. В каком журнале в начале своей деятельности (до 1856 года) сотрудничал А. Н. Островский?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«Москвитянин»; Б) «Отечественные записки»; В) «Современник»; Г) «Библиотека для чтения».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19.Высшим критерием художественности А. Н. Островский полагал реализм и народность в литературе. Что такое «народность»?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А) особое свойство литературного произведения, в котором автор воспроизводит в его художественном мире национальные идеалы, национальный характер, жизнь народа;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Б) литературное произведение, рассказывающее о жизни народа;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В) проявление в произведении национальной литературной традиции, на которую опирается автор в своем произведении.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20. А. Н. Островский тесно сотрудничал с театром, на сцене которого были осуществлены практически все пьесы драматурга. Как называется этот театр?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 А) Художественный театр;  Б) Малый театр;  В) театр «Современник»;  Г) Большой театр.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</w:rPr>
        <w:t>Ключи: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2.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3.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4.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5.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6.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7.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8. Г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9. Г–В–Б–Д–А. </w:t>
      </w:r>
    </w:p>
    <w:p w:rsidR="0018181A" w:rsidRPr="00520491" w:rsidRDefault="0018181A" w:rsidP="001818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10. А —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Кулигин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>,  Б — Кабаниха,  В — Кудряш.</w:t>
      </w:r>
    </w:p>
    <w:p w:rsidR="0018181A" w:rsidRPr="00520491" w:rsidRDefault="0018181A" w:rsidP="0018181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11. А — Дикой, Б — Катерина, В — Тихон.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12.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13. Б,В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14.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 xml:space="preserve">15. а) Катерина;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</w:rPr>
        <w:t>Феклуша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</w:rPr>
        <w:t>; в) Кабаниха.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16. а) - Дикой, б) - Кабаниха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17.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18.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19.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sz w:val="28"/>
          <w:szCs w:val="28"/>
        </w:rPr>
        <w:t>20.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B229B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 по рома</w:t>
      </w:r>
      <w:r w:rsidR="00B229BA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 И.С. Тургенева «Отцы и дети»</w:t>
      </w:r>
    </w:p>
    <w:p w:rsidR="0018181A" w:rsidRPr="00520491" w:rsidRDefault="0018181A" w:rsidP="001818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</w:t>
      </w:r>
      <w:r w:rsidRPr="005204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 </w:t>
      </w: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«Точно и сильно воспроизвести истину, реальность жизни есть высочайшее счастье для литератора, даже если эта истина не совпадает с его собственными </w:t>
      </w:r>
      <w:proofErr w:type="spellStart"/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симпатиями».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симпатизирует И.С. Тургенев в романе «Отцы и дети»: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181A" w:rsidRPr="00520491">
          <w:pgSz w:w="11906" w:h="16838"/>
          <w:pgMar w:top="567" w:right="851" w:bottom="567" w:left="851" w:header="709" w:footer="709" w:gutter="0"/>
          <w:cols w:space="720"/>
        </w:sectPr>
      </w:pPr>
    </w:p>
    <w:p w:rsidR="0018181A" w:rsidRPr="00520491" w:rsidRDefault="0018181A" w:rsidP="00D86B8C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Революционерам-демократам.</w:t>
      </w:r>
    </w:p>
    <w:p w:rsidR="0018181A" w:rsidRPr="00520491" w:rsidRDefault="0018181A" w:rsidP="00D86B8C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Разночинцам.</w:t>
      </w:r>
    </w:p>
    <w:p w:rsidR="0018181A" w:rsidRPr="00520491" w:rsidRDefault="0018181A" w:rsidP="00D86B8C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Либералам.</w:t>
      </w:r>
    </w:p>
    <w:p w:rsidR="0018181A" w:rsidRPr="00520491" w:rsidRDefault="0018181A" w:rsidP="00D86B8C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Монархистам.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2. 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 – это:</w:t>
      </w:r>
    </w:p>
    <w:p w:rsidR="0018181A" w:rsidRPr="00520491" w:rsidRDefault="0018181A" w:rsidP="00D86B8C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Развернутое во времени и пространстве произведение, в центре которого эпическое повествование о судьбе одного или нескольких персонажей в процессе их развития и в связи с другими героями.</w:t>
      </w:r>
    </w:p>
    <w:p w:rsidR="0018181A" w:rsidRPr="00520491" w:rsidRDefault="0018181A" w:rsidP="00D86B8C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Эпическое произведение, в котором на основе иносказания и на простых жизненных примерах объясняется какая-либо сложная философская, социальная или этическая проблема.</w:t>
      </w:r>
    </w:p>
    <w:p w:rsidR="0018181A" w:rsidRPr="00520491" w:rsidRDefault="0018181A" w:rsidP="00D86B8C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Эпическое произведение, повествующее об одном, но важном событии из жизни героя.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3.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Основой конфликта романа «Отцы и дети» является:</w:t>
      </w:r>
    </w:p>
    <w:p w:rsidR="0018181A" w:rsidRPr="00520491" w:rsidRDefault="0018181A" w:rsidP="00D86B8C">
      <w:pPr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Ссора между П.П. Кирсановым и Е.В. Базаровым.</w:t>
      </w:r>
    </w:p>
    <w:p w:rsidR="0018181A" w:rsidRPr="00520491" w:rsidRDefault="0018181A" w:rsidP="00D86B8C">
      <w:pPr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Конфликт, возникший между Е.В. Базаровым и Н.П. Кирсановым.</w:t>
      </w:r>
    </w:p>
    <w:p w:rsidR="0018181A" w:rsidRPr="00520491" w:rsidRDefault="0018181A" w:rsidP="00D86B8C">
      <w:pPr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буржуазно-дворянского либерализма и революционных демократов.</w:t>
      </w:r>
    </w:p>
    <w:p w:rsidR="0018181A" w:rsidRPr="00520491" w:rsidRDefault="0018181A" w:rsidP="00D86B8C">
      <w:pPr>
        <w:numPr>
          <w:ilvl w:val="0"/>
          <w:numId w:val="5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Борьба между либеральными монархистами и народом.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4.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Давая общую оценку политического содержания «Отцов и детей», И.С. Тургенев писал: </w:t>
      </w:r>
      <w:r w:rsidRPr="0052049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«Вся моя повесть направлена против…»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(выберите верное завершение фразы)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space="720"/>
        </w:sectPr>
      </w:pPr>
    </w:p>
    <w:p w:rsidR="0018181A" w:rsidRPr="00520491" w:rsidRDefault="0018181A" w:rsidP="00D86B8C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пролетариата как передового класса.</w:t>
      </w:r>
    </w:p>
    <w:p w:rsidR="0018181A" w:rsidRPr="00520491" w:rsidRDefault="0018181A" w:rsidP="00D86B8C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дворянства  как передового класса.</w:t>
      </w:r>
    </w:p>
    <w:p w:rsidR="0018181A" w:rsidRPr="00520491" w:rsidRDefault="0018181A" w:rsidP="00D86B8C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крестьянства как передового класса.</w:t>
      </w:r>
    </w:p>
    <w:p w:rsidR="0018181A" w:rsidRPr="00520491" w:rsidRDefault="0018181A" w:rsidP="00D86B8C">
      <w:pPr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революционных демократов как передового класса.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из героев романа принадлежат слова: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«Мы приблизительно знаем, отчего происходят телесные недуги, а нравственные болезни происходят от дурного воспитания… от безобразного состояния общества, одним словом, - исправьте общество, -  и болезней не будет ».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space="720"/>
        </w:sectPr>
      </w:pPr>
    </w:p>
    <w:p w:rsidR="0018181A" w:rsidRPr="00520491" w:rsidRDefault="0018181A" w:rsidP="00D86B8C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Аркадий Кирсанов.</w:t>
      </w:r>
    </w:p>
    <w:p w:rsidR="0018181A" w:rsidRPr="00520491" w:rsidRDefault="0018181A" w:rsidP="00D86B8C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Н.П. Кирсанов.</w:t>
      </w:r>
    </w:p>
    <w:p w:rsidR="0018181A" w:rsidRPr="00520491" w:rsidRDefault="0018181A" w:rsidP="00D86B8C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 Базаров.</w:t>
      </w:r>
    </w:p>
    <w:p w:rsidR="0018181A" w:rsidRPr="00520491" w:rsidRDefault="0018181A" w:rsidP="00D86B8C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П.П. Кирсанов.</w:t>
      </w:r>
    </w:p>
    <w:p w:rsidR="0018181A" w:rsidRPr="00520491" w:rsidRDefault="0018181A" w:rsidP="00D86B8C">
      <w:pPr>
        <w:numPr>
          <w:ilvl w:val="0"/>
          <w:numId w:val="7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Ситников.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6.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Критическую статью «Базаров» написал: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space="720"/>
        </w:sectPr>
      </w:pPr>
    </w:p>
    <w:p w:rsidR="0018181A" w:rsidRPr="00520491" w:rsidRDefault="0018181A" w:rsidP="00D86B8C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И.С. Тургенев.</w:t>
      </w:r>
    </w:p>
    <w:p w:rsidR="0018181A" w:rsidRPr="00520491" w:rsidRDefault="0018181A" w:rsidP="00D86B8C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 Белинский.</w:t>
      </w:r>
    </w:p>
    <w:p w:rsidR="0018181A" w:rsidRPr="00520491" w:rsidRDefault="0018181A" w:rsidP="00D86B8C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Герцен.</w:t>
      </w:r>
    </w:p>
    <w:p w:rsidR="0018181A" w:rsidRPr="00520491" w:rsidRDefault="0018181A" w:rsidP="00D86B8C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 Писарев.</w:t>
      </w:r>
    </w:p>
    <w:p w:rsidR="0018181A" w:rsidRPr="00520491" w:rsidRDefault="0018181A" w:rsidP="00D86B8C">
      <w:pPr>
        <w:numPr>
          <w:ilvl w:val="0"/>
          <w:numId w:val="8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Антонович.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7. </w:t>
      </w: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«Новый роман Тургенева дает нам все то, чем мы привыкли наслаждаться в его произведениях. Художественная отделка безукоризненно хороша; характеры и положения, сцены и картины нарисованы так наглядно и в то же время так мягко, что самый отчаянный отрицатель искусства почувствует при чтении романа какое-то непонятное наслаждение…».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Такую оценку роману «Отцы и дети» дал: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181A" w:rsidRPr="00520491">
          <w:type w:val="continuous"/>
          <w:pgSz w:w="11906" w:h="16838"/>
          <w:pgMar w:top="567" w:right="851" w:bottom="567" w:left="851" w:header="709" w:footer="709" w:gutter="0"/>
          <w:cols w:space="720"/>
        </w:sectPr>
      </w:pPr>
    </w:p>
    <w:p w:rsidR="0018181A" w:rsidRPr="00520491" w:rsidRDefault="0018181A" w:rsidP="00D86B8C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В.Г. Белинский.</w:t>
      </w:r>
    </w:p>
    <w:p w:rsidR="0018181A" w:rsidRPr="00520491" w:rsidRDefault="0018181A" w:rsidP="00D86B8C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Герцен.</w:t>
      </w:r>
    </w:p>
    <w:p w:rsidR="0018181A" w:rsidRPr="00520491" w:rsidRDefault="0018181A" w:rsidP="00D86B8C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Д.И. Писарев.</w:t>
      </w:r>
    </w:p>
    <w:p w:rsidR="0018181A" w:rsidRPr="00520491" w:rsidRDefault="0018181A" w:rsidP="00D86B8C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М.А. Антонович</w:t>
      </w:r>
    </w:p>
    <w:p w:rsidR="00B229BA" w:rsidRPr="00520491" w:rsidRDefault="00B229BA" w:rsidP="00D86B8C">
      <w:pPr>
        <w:numPr>
          <w:ilvl w:val="0"/>
          <w:numId w:val="9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229BA" w:rsidRPr="00520491">
          <w:type w:val="continuous"/>
          <w:pgSz w:w="11906" w:h="16838"/>
          <w:pgMar w:top="567" w:right="851" w:bottom="567" w:left="851" w:header="709" w:footer="709" w:gutter="0"/>
          <w:cols w:num="2" w:space="720" w:equalWidth="0">
            <w:col w:w="4748" w:space="708"/>
            <w:col w:w="4748"/>
          </w:cols>
        </w:sect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8.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Портреты каких героев романа И.С. Тургенева «Отцы и дети» представлены ниже?</w:t>
      </w:r>
    </w:p>
    <w:p w:rsidR="0018181A" w:rsidRPr="00520491" w:rsidRDefault="0018181A" w:rsidP="00D86B8C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«…высокого роста, в длинном балахоне с кистями…». Лицо «длинное и худое, с широким лбом, кверху плоским, книзу заостренным носом, большими зеленоватыми глазами и висячими бакенбардами песочного цвету … оживлялось спокойной улыбкой и выражало самоуверенность и ум».</w:t>
      </w:r>
    </w:p>
    <w:p w:rsidR="0018181A" w:rsidRPr="00520491" w:rsidRDefault="0018181A" w:rsidP="00D86B8C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Женщина «…высокого роста… поразила его достоинством своей осанки. Обнаженные ее руки красиво лежали вдоль стройного стана; красиво падали с блестящих волос на покатые плечи легкие ветки фуксий; спокойно и умно… глядели светлые глаза из-под немного нависшего белого лба, и губы улыбались едва заметною </w:t>
      </w:r>
      <w:proofErr w:type="spellStart"/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улыбкою</w:t>
      </w:r>
      <w:proofErr w:type="spellEnd"/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Какою-то ласковой и мягкой силой веяло от ее лица».</w:t>
      </w:r>
    </w:p>
    <w:p w:rsidR="0018181A" w:rsidRPr="00520491" w:rsidRDefault="0018181A" w:rsidP="00D86B8C">
      <w:pPr>
        <w:numPr>
          <w:ilvl w:val="0"/>
          <w:numId w:val="10"/>
        </w:num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«В маленькой и невзрачной фигурке… не было ничего безобразного; но выражение … лица неприятно действовало на зрителя… Она говорила и двигалась очень развязно и в то же время неловко… все у нее выходило  не просто, не естественно».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9.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Определите, кому из героев романа «Отцы и дети» принадлежат приведенные ниже слова и выражения:</w:t>
      </w:r>
    </w:p>
    <w:p w:rsidR="0018181A" w:rsidRPr="00520491" w:rsidRDefault="0018181A" w:rsidP="00D86B8C">
      <w:pPr>
        <w:numPr>
          <w:ilvl w:val="0"/>
          <w:numId w:val="11"/>
        </w:num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«В теперешнее время полезнее всего отрицание…», «Рафаэль гроша медного не стоит…», «Аристократизм, либерализм, принципы… сколько иностранных… и бесполезных слов!»</w:t>
      </w:r>
    </w:p>
    <w:p w:rsidR="0018181A" w:rsidRPr="00520491" w:rsidRDefault="0018181A" w:rsidP="00D86B8C">
      <w:pPr>
        <w:numPr>
          <w:ilvl w:val="0"/>
          <w:numId w:val="11"/>
        </w:num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«Аристократия дала свободу Англии и поддерживает ее», «… без </w:t>
      </w:r>
      <w:proofErr w:type="spellStart"/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принсипов</w:t>
      </w:r>
      <w:proofErr w:type="spellEnd"/>
      <w:r w:rsidRPr="0052049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жить в наше время могут одни безнравственные или пустые люди», «…человеческая личность должна быть крепка, как скала…».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10.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Создавая роман, И.С. Тургенев широко использует прием антитезы. Что обозначает этот термин?</w:t>
      </w:r>
    </w:p>
    <w:p w:rsidR="0018181A" w:rsidRPr="00520491" w:rsidRDefault="0018181A" w:rsidP="00D86B8C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Противостояние героев литературного произведения.</w:t>
      </w:r>
    </w:p>
    <w:p w:rsidR="0018181A" w:rsidRPr="00520491" w:rsidRDefault="0018181A" w:rsidP="00D86B8C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Учение, ставящее в центр мироздания человека и считающее человека «венцом природы».</w:t>
      </w:r>
    </w:p>
    <w:p w:rsidR="0018181A" w:rsidRPr="00520491" w:rsidRDefault="0018181A" w:rsidP="00D86B8C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противопоставление характеров, обстоятельств, понятий, явлений, композиционных элементов.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71"/>
        <w:gridCol w:w="573"/>
        <w:gridCol w:w="573"/>
        <w:gridCol w:w="573"/>
        <w:gridCol w:w="573"/>
        <w:gridCol w:w="573"/>
        <w:gridCol w:w="2571"/>
        <w:gridCol w:w="2321"/>
        <w:gridCol w:w="672"/>
      </w:tblGrid>
      <w:tr w:rsidR="0018181A" w:rsidRPr="00520491" w:rsidTr="007F2BFB">
        <w:tc>
          <w:tcPr>
            <w:tcW w:w="57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7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2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72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18181A" w:rsidRPr="00520491" w:rsidTr="007F2BFB">
        <w:tc>
          <w:tcPr>
            <w:tcW w:w="57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1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71" w:type="dxa"/>
            <w:hideMark/>
          </w:tcPr>
          <w:p w:rsidR="0018181A" w:rsidRPr="00520491" w:rsidRDefault="0018181A" w:rsidP="00D86B8C">
            <w:pPr>
              <w:numPr>
                <w:ilvl w:val="0"/>
                <w:numId w:val="1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Базаров</w:t>
            </w:r>
          </w:p>
          <w:p w:rsidR="0018181A" w:rsidRPr="00520491" w:rsidRDefault="0018181A" w:rsidP="00D86B8C">
            <w:pPr>
              <w:numPr>
                <w:ilvl w:val="0"/>
                <w:numId w:val="1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Одинцова</w:t>
            </w:r>
          </w:p>
          <w:p w:rsidR="0018181A" w:rsidRPr="00520491" w:rsidRDefault="0018181A" w:rsidP="00D86B8C">
            <w:pPr>
              <w:numPr>
                <w:ilvl w:val="0"/>
                <w:numId w:val="13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Кукшина</w:t>
            </w:r>
            <w:proofErr w:type="spellEnd"/>
          </w:p>
        </w:tc>
        <w:tc>
          <w:tcPr>
            <w:tcW w:w="2321" w:type="dxa"/>
            <w:hideMark/>
          </w:tcPr>
          <w:p w:rsidR="0018181A" w:rsidRPr="00520491" w:rsidRDefault="0018181A" w:rsidP="00D86B8C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Базаров</w:t>
            </w:r>
          </w:p>
          <w:p w:rsidR="0018181A" w:rsidRPr="00520491" w:rsidRDefault="0018181A" w:rsidP="00D86B8C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П.П. Кирсанов</w:t>
            </w:r>
          </w:p>
        </w:tc>
        <w:tc>
          <w:tcPr>
            <w:tcW w:w="672" w:type="dxa"/>
            <w:hideMark/>
          </w:tcPr>
          <w:p w:rsidR="0018181A" w:rsidRPr="00520491" w:rsidRDefault="0018181A" w:rsidP="007F2BF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:rsidR="0076245B" w:rsidRPr="00520491" w:rsidRDefault="0076245B" w:rsidP="001818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 «Поэма Н. А. Некрас</w:t>
      </w:r>
      <w:r w:rsidR="0076245B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 «Кому на Руси  жить хорошо»</w:t>
      </w:r>
    </w:p>
    <w:p w:rsidR="0018181A" w:rsidRPr="00520491" w:rsidRDefault="0018181A" w:rsidP="001818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18181A" w:rsidRPr="00520491" w:rsidRDefault="0018181A" w:rsidP="001818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Некрасова звали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Иван Алексеевич                   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Алексей Николаевич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Сергей Алексеевич               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Николай Алексеевич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Некрасов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совершил кругосветное путешествие на фрегате «Паллада»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участвовал в обороне Севастополя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был редактором журнала «Современник»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был влюблен в П. Виардо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Некрасов учился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Царскосельском Лицее       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Нежинской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гимназии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 Московском университете 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вПетербургском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Произведение «Кому на Руси жить хорошо»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роман-эпопея      б) рассказ-эпопея      в) поэма-эпопея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повесть-эпопея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Какое произведение не принадлежит Некрасову: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«Железная дорога»    б) «Невский проспект»   в) «Памяти Добролюбова»     г) «Русские женщины»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Какую деревню не упомянули в «Прологе» поэмы «Кому на Руси жить хорошо»?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Заплатово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Дырявино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Неурожайка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Безруково</w:t>
      </w:r>
      <w:proofErr w:type="spellEnd"/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Кого искали мужики в поэме «Кому на Руси жить хорошо»?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счастливого       б) богатого          в) ученого     г) скатерть-самобранку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Кто из животного мира помог мужикам в «Прологе» поэмы «Кому на Руси жить хорошо», подарил им скатерть-самобранку?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лисица          б) волк         в) пеночка        г) синичка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9) Кто в поэме счастьем считал «покой, богатство, честь»?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помещик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Оболт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Оболдуев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б) поп      в) Григорий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князь Утятин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Действие «Кому на Руси жить хорошо» происходит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Москве       б) в Калинове         в) «в каком селе – угадывай»         г) в Петербурге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11)Черты какого жанра использует Некрасов в «Прологе» «Кому на Руси жить…»?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былины     б) песни        в) бывальщины      г) сказа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12) Кто из героев «Кому на Руси жить хорошо» в прошлом был каторжником?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Савелий     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Нагой       г) Гриша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</w:t>
      </w:r>
      <w:proofErr w:type="spellEnd"/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Какова доля русской женщины, представленная в поэме «Кому на Руси…»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женская доля так же тяжела, как мужская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женская доля тяжелее мужской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женская доля легче мужской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женщина вообще никакой доли не имеет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14) Определите стихотворный размер: «Сейте разумное, доброе, вечное…»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дактиль           б) хорей          в) анапест          г) ямб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15) Кого Некрасов называет счастливым в поэме «Кому на Руси жить хорошо»?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купчину толстопузого   б) Григория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попа      г) мужиков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16) Кто из поэмы «Кому на Руси жить хорошо» прямо не участвует в действии?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Савелий    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Нагой 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г) Одинцова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17) Кто рассказал о себе: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"Семья была большущая,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Сварливая... попала 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девичьей холи в ад!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работу муж отправился,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Молчать, терпеть советовал…»?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Матрена Тимофеевна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Ненила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Власьевна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княжна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Переметьева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старуха старая, рябая, одноглазая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18) О каком персонаже идет речь?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Осанистая женщина,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Широкая и плотная,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тридцати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осьми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Красива; волос с проседью,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большие, строгие,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проворная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Орефьевна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бурмистрова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кума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Ненила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Власьевна</w:t>
      </w:r>
      <w:proofErr w:type="spellEnd"/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княжна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Переметьева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Матрена Тимофеевна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19) Назовите стихотворение Н. Некрасова, посвященное Н. А. Добролюбову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20) Как называется литературное направление, возникшее в русской литературе в 30-40 годы XIX века, стремящееся объективно изобразить окружающую действительность?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Годы жизни Н Некрасова: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1814 – 1841    б) 1809 – 1852        в) 1821 – 1877         г) 1799 - 1837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жизни Некрасова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была ссылка на Кавказ в действующую армию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были испытания в Петербургском университете (вопреки воле отца), которые он не выдержал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было стихотворение, написанное за сутки до смерти А.С. Пушкина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было произведение, сожженное из-за жестокой критики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Некрасов учился в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Петербургском университете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Царскосельском лицее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Нежинской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гимназии                              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Симбирском университете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Поэма «Кому на Руси жить хорошо» создавалась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два года       б) пять лет           в) десять лет         г) двадцать лет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Какое произведение не принадлежит Некрасову: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«Дворянское гнездо» б) «Памяти Добролюбова» в) «Железная дорога»   г) «Русские женщины»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Произведение «Кому на Руси жить хорошо»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рассказ-эпопея        б) поэма-эпопея      в) роман-эпопея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повесть-эпопея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Сколько мужиков встретились на «столбовой дороженьке» в поэме «Кому на Руси жить хорошо»?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пять       б) шесть   в) семь         г) десять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 какой главе «Кому на Руси жить хорошо» это происходит: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«Роман тузит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Пахомушку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,/Демьян тузит Луку. /А два братана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Губины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/Утюжат Прова дюжего»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«Пролог»        б) «Поп»          в) «Счастливые»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г) «Помещик»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Кого первого встретили мужики из поэмы «Кому на Руси жить хорошо»?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купчину толстопузого        б) помещика   в) крестьянку, Матрену Тимофеевну            г) попа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10) Кто сказал: «Напутствуешь усопшего/ И поддержать в оставшихся/ По мере сил стараешься/ Дух бодр! А тут к тебе/Старуха, мать покойника,/ Глядь, тянется с костлявою, / Мозолистой рукой…»?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поп     б) купец Алтынников   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Оболт-Оболдуев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г) князь Утятин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В какой главе «Кому на Руси жить хорошо»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происходилоло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день сегодня праздничный,/Куда пропал народ?/Идут селом - на улице/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 ребята малые,/В домах - старухи старые…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«Пролог»   б) «Поп»  в) «Сельская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ярмонка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»     г) «Счастливые»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Какую роль в поэме «Кому на Руси жить хорошо» играет образ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Нагого?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показывает трудолюбие русского крестьянства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показывает роль красоты в жизни русского крестьянства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показывает роль юродивого в жизни русского крестьянства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показывает протест русского крестьянства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Какие черты помещичьего класса не отразились в образе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Оболта-Оболдуева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глупость       б) любовь к родине     в) мудрость 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вседозволенность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14) Кому адресованы строки: «Ему судьба готовила/ Путь славный, имя громкое/ Народного заступника/ Чахотку и Сибирь»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Григорию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Нагому    г) деду Савелию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15) Кто из героев поэмы говорит о себе: «"Клейменый, да не раб!"?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Нагой     б) Григорий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г) Савелий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16) Кто рассказал о себе: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«Абрам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Гордеич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Ситников,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Господский управляющий,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 крепко докучать: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"Ты писаная кралечка,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наливная ягодка..."?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Матрена Тимофеевна  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Ненила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Власьевна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в) княжна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Переметьева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старуха старая, рябая, одноглазая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17) Чья портретная характеристика?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сам на землю-матушку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Похож он: шея бурая,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пласт, сохой отрезанный,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Кирпичное лицо,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Нагой    б) Григорий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Савелий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18) О каком персонаже идет речь?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Заснул старик на солнышке,/Скормил свиньям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Демидушку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/  Придурковатый дед!..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Нагой    б) Григорий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Добросклонов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Ермил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Гирин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Савелий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19) Укажите, в каком стихотворении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Н.Некрасов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обращается к молодому поколению со следующими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словаТеми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: «Пускай нам говорит изменчивая мода, /Что тема старая – «страдания народа»/ И что поэзия забыть ее должна…»?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20) Принципы какого литературного направления определяют особенности созданной Н. Некрасовым картины мира?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ОТВЕТЫ: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1-г, 2-в, 3-г, 4-в, 5-б, 6-г, 7-а, 8-в, 9-б, 10-в, 11-г, 12-а, 13-б, 14-а, 15-б, 16-г, 17-а, 18-г, 19-"Памяти Добролюбова", 20-реализм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вариант</w:t>
      </w:r>
    </w:p>
    <w:p w:rsidR="0018181A" w:rsidRPr="00520491" w:rsidRDefault="0018181A" w:rsidP="0018181A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1-в, 2-б, 3-а, 4-г, 5-а, 6-б, 7-в, 8-а, 9-г, 10-а, 11-в, 12-б, 13-в, 14-а, 15-г, 16-а, 17-а, 18-г, 19-"Элегия", 20-реализм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  по творч</w:t>
      </w:r>
      <w:r w:rsidR="0076245B"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еству Ф.М. Достоевского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 каком учебном заведении получил образование Ф.М. Достоевский: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в Московском университете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Высшем военном инженерном училище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Петербургском университете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Царскосельском лицее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BB0C33"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Ф.М. Достоевский был уроженцем: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Омска                                                                                                                                              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Петербурга                              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Москвы                                                                                                                                          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Твери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Укажите причину ареста Ф.М. Достоевского</w:t>
      </w:r>
    </w:p>
    <w:p w:rsidR="00BB0C33" w:rsidRPr="00520491" w:rsidRDefault="00BB0C33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18181A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 уголовного преступления                                                                                     </w:t>
      </w:r>
    </w:p>
    <w:p w:rsidR="0018181A" w:rsidRPr="00520491" w:rsidRDefault="00BB0C33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18181A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открытый призыв к свержению самодержавия                                                 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="0018181A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публикация романа "Бедные люди"                                                                 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="0018181A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нелегальное издание антиправительственного журнала, членство в политическом кружке Петрашевского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Укажите основную тему раннего творчества Ф.М. Достоевского:                               </w:t>
      </w:r>
      <w:r w:rsidR="00BB0C33"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тема крепостничества               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тема социального протеста                                                                                                                     В) тема "униженных и оскорбленных"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тема сильной личности, "сверхчеловека"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 какое время года происходит действие романа "Преступление и наказание":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осенью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зимой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весной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летом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Укажите произведение, которое не принадлежит перу Ф.М. Достоевского: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 А) "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Неточка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Незванова</w:t>
      </w:r>
      <w:proofErr w:type="spellEnd"/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"Идиот"          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"Бесы"                       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"Обыкновенная история"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Какое событие из перечисленных произошло уже после совершения Раскольниковым преступления:                                   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         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 разговор двух офицеров в распивочной о бесполезной старухе-процентщице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 встреча с Семеном Мармеладовым                                                                                                       В)  получение Раскольниковым письма от матери о готовящемся замужестве Дуни                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 знакомство с Соней Мармеладовой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Какую профессию должен был получить Раскольников, если бы закончил университет: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 учитель                                                                                                                                        Б) дипломат                                                                                                                                      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 юрист 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врач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Объясните, почему Раскольников покушается на жизнь старухи-процентщицы: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он хочет побыстрей обогатиться и поправить свое социальное положение                          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 он хочет проверить свою теорию: к какому разряду он принадлежит (к "наполеонам" или к "материалу")                                                    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 он хочет отомстить процентщице за унизительное положение, в котором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оказался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 он хочет достать деньги и помочь страдающим матери и сестре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Почему после убийства Раскольников не воспользовался награбленным: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герой, спрятав деньги, не смог потом вспомнить место тайника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из-за страха быть разоблаченным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деньги не являлись целью преступления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спешке забыл взять деньги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Какова роль Петербурга в романе "Преступление и наказание":</w:t>
      </w:r>
    </w:p>
    <w:p w:rsidR="00BB0C33" w:rsidRPr="00520491" w:rsidRDefault="00BB0C33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психологический фон  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декоративный фон     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не играет никакой роли                                        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соучастник преступлений, герой романа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Какое определение романа "Преступление и наказание" наиболее соответствует его характеру: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   А) криминальный роман                                                                                                      Б) авантюрный роман                                                                                                              В) социально-психологический, философский роман                                                                   Г) любовный роман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Образ Сони Мармеладовой символичен. Он является воплощением: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А) христианского смирения                                                                                                        Б) гордости                                                                                                                                В) алчности                                                                                                                              Г) бунтарства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В романе "Преступление и наказание" можно заметить библейские сюжеты, образы, символику. Укажите, какой образ является основным для понимания главной идеи романа: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А) убийца и блудница                                                                                                                          Б) Голгофа                                                                                                                                             В) крест                                                                                                                                   Г) воскрешение Лазаря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Известно, что сны Раскольникова являются воплощением его реальной и подсознательной жизни. Кому ещё из героев романа снились сны и кто является психологическим двойником Раскольникова: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Свидригайлов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Лужин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Разумихин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Мармеладов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Символика цвета играет большую роль в романе "Преступление и наказание". Какой цвет преобладает в описании Петербурга Ф.М. Достоевского: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желтый                                                                                                                                       Б) зеленый                                                                                                                                        В) черный                                                                                                                                          Г) серый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Какой исторический деятель был кумиром Раскольникова: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А) Наполеон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Цезарь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Иоанн Грозн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Петр I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Какой смысл заключен в названии романа Ф.М. Достоевского "Преступление и наказание":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не всякое преступление влечет за собой наказание                                                           Б) преступление и наказание противопоставлены                         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неотвратимость наказания за совершенное преступление                                                     Г) несоответствие наказания совершенному преступлению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19.Первой жертвой Раскольникова была старуха-процентщица, а второй стала: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Катерина Ивановна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девочка на бульваре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Соня Мармеладова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Лизавета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После совершения преступления Раскольников ищет сочувствия у Сони потому, что: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она тоже "переступила" нормы человеческ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морали</w:t>
      </w:r>
    </w:p>
    <w:p w:rsidR="00BB0C33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ему бол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ьше не к кому идти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 она смож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 понять Раскольникова 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она не выдаст его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21. Какое событие в романе явилось началом крушения "идеи" Раскольникова: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А) самоубийство Свидригайлова                                                                                                 Б) разговор с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Профирием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Петровичем                                                                                             В) второе свидание с Соней                                                                                                          Г) встреча с Мармеладовым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22. Укажите, какой конфликт является основным в романе "Преступление и наказание":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 идейный  (Раскольников - Соня Мармеладова)                                                       Б) психологический  (Раскольников -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Профирий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Петрович)                             </w:t>
      </w:r>
      <w:r w:rsidR="00BB0C33"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социальный  (Раскольников - старуха-процентщица)                                                     Г) внутренний  (происходящий в душе главного героя)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2.</w:t>
      </w:r>
    </w:p>
    <w:p w:rsidR="0018181A" w:rsidRPr="00520491" w:rsidRDefault="0018181A" w:rsidP="00E31CEF">
      <w:pPr>
        <w:numPr>
          <w:ilvl w:val="0"/>
          <w:numId w:val="17"/>
        </w:numPr>
        <w:shd w:val="clear" w:color="auto" w:fill="FFFFFF"/>
        <w:spacing w:after="0" w:line="240" w:lineRule="auto"/>
        <w:ind w:left="709" w:hanging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Ф.М. Достоевский написал: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«Бедная Лиза»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«Бедные люди»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Бедность не порок»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«Бедная невеста»</w:t>
      </w:r>
    </w:p>
    <w:p w:rsidR="0018181A" w:rsidRPr="00520491" w:rsidRDefault="0018181A" w:rsidP="00E31CEF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Герой романа «Преступление и наказание» совершает убийство старухи – процентщицы ради: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Денег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Оправдания своей теории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близких ему людей: матери и сестры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Семьи  Мармеладовых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С какого момента начинается преступление Раскольникова: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После убийства старухи – процентщицы и её сестры  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 время убийства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 убийства                        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каторге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несёт миру теория, созданная Раскольниковым: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Индивидуализм и преступную философию вседозволенности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Освобождение от материальной зависимости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Освобождение от социального давления общества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Разрешение социальных противоречий общества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Кому принадлежат комнаты: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«Это была большая комната, но чрезвычайно низкая… походила как будто на сарай, имела угол, ужасно острый…; другой же угол был слишком безобразно тупой…  Желтоватые, обшмыганные и истасканные обои почернели по углам…»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«Мебель, вся очень старая и из жёлтого дерева, состояла из дивана с огромною выгнутою деревянною спинкой, круглого стола овальной формы перед диваном,  туалета с зеркальцем в простенке, стульев по стенам да двух – трёх грошовых картинок в жёлтых рамках, изображавших немецких барышень с птицами в руках…»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Это была крошечная клетушка, шагов шесть длиной, имевшая самый жалкий вид с своими жёлтенькими, пыльными и всюду отставшими от стенки обоями…»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Алёне Ивановне                  2. Соне                 3. Раскольникову</w:t>
      </w:r>
    </w:p>
    <w:p w:rsidR="0018181A" w:rsidRPr="00520491" w:rsidRDefault="0018181A" w:rsidP="00E31CEF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Кому из героев романа принадлежат слова, ярко выражающие позицию Ф.М. Достоевского: «И кто тебя тут судьёй поставил, кому жить, кому не жить?»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Софье Семёновне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Катерине Ивановне      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Авдотье Романовне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портрет героини: «Девушка лет 18, худенькая, но довольно хорошенькая блондинка, с замечательными голубыми глазами… выражение лица… такое доброе и простодушное, что невольно привлекало к ней»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Дуня Раскольникова      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Девушка на мосту                  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Соня Мармеладова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Чей это портрет: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«Он был замечательно хорош собою, с прекрасными тёмными глазами, тёмно-рус, ростом выше среднего, тонок и строен…»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Раскольникова              2.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Зосимова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3. Разумихина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«Лет шестидесяти, с вострыми и злыми глазками, с маленьким вострым носом и простоволосая. Белобрысые, мало поседевшие волосы были жирно смазаны маслом. На её тонкой и длинной шее, похожей на куриную ногу, было наверчено какое-то фланелевое тряпьё, а на плечах, несмотря на жару, болталась вся истрёпанная и пожелтелая меховая кацавейка…»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Катерина Ивановна                  2. Алёна Ивановна                        3. Лизавета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«Человек лет уже за пятьдесят, среднего роста и плотного сложения, с проседью и с большою лысиной, с … жёлтым, даже зеленоватым лицом и с припухшими веками, из-за которых сияли крошечные, как щелочки, но одушевлённые красноватые глазки…»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Мармеладов                      2. Порфирий Петрович                     3. Свидригайлов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«Была замечательно хороша собою – высокая, удивительно стройная, сильная, самоуверенная, - что высказывалось во всяком жесте её и что, впрочем, нисколько не отнимало у её движений мягкости и грациозности… Глаза почти чёрные, сверкающие, гордые и в то же время иногда, минутами, необыкновенно добрые…»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Катерина Ивановна                  2. Дуня                          3. Соня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«Человек этот был уже немолодой, плотный и с густою, светлою, почти белою бородой…»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Мармеладов                      2. Порфирий Петрович                   3. Свидригайлов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е)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«Лицо его, весьма свежее и даже красивое, и без того казалось моложе своих сорока пяти лет. Тёмные бакенбарды приятно осеняли его с обеих сторон, в виде двух котлет, и весьма красиво сгущались возле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светловыбритого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блиставшего подбородка…»</w:t>
      </w:r>
    </w:p>
    <w:p w:rsidR="0018181A" w:rsidRPr="00520491" w:rsidRDefault="0018181A" w:rsidP="00E31CE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Разумихин                    2. Лужин                            3.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Лебезятников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Среди перечисленных утверждений выберите несколько правильных.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Согласно первоначальному замыслу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роман Ф.М. Достоевского должен бал называться «Пьяненькие».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действие в романе Ф.М. Достоевского должно было происходить на московских улицах.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конце романа Родион Раскольников должен был стать учителем сельской школы.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Семён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Захарыч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Мармеладов должен был стать центральным героем романа.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в конце романа Мармеладов должен был стать генералом.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Дочь Мармеладова, Соня, должна была выйти замуж за Свидригайлова.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10. 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Из первой главы романа мы узнаём, что главный герой Родион Романович Раскольников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был страстно влюблён в дочь бывшего титулярного советника.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часто посещал распивочные.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жил в съёмной тесной каморке под кровлей пятиэтажного дома.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был строен и хорош собою.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задолжал квартирной хозяйке и боялся встречи с ней.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выручил у старухи-процентщицы четыре рубля за старые отцовские серебряные часы.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11.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Из разговора студента с молодым офицером в распивочной Раскольников услышал, что Алёна Ивановна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может сразу выдать 5 тысяч рублей.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была милой, отзывчивой и кроткой старушкой.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была злой и больной старушонкой.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бьёт свою сводную сестру Лизавету.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составила завещание, согласно которому все деньги после её смерти должны перейти её сводной сестре Лизавете.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недостойна жить, по мнению собеседников.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12.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 письме к своему сыну Роде Пульхерия Александровна писала, что Пётр Петрович Лужин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является дальним родственником Марфы Петровны.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хочет открыть в Петербурге публичную адвокатскую контору.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учится в университете на юридическом факультете.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предлагает Дуне выйти за него замуж.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поедет скоро в Москву по делам.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ей очень понравился.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13.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 день похорон мужа Катерина Ивановна Мармеладова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бегала к генералу, где обедал бывший начальник мужа.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вышла на улицу с детьми и шарманкой.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должна была встретиться со священником.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умерла от горлового кровотечения.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решила жить по «жёлтому билету».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бросила детей и ушла в монастырь.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14.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Согласно теории Раскольникова: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люди делятся на обыкновенных (1 разряд) и необыкновенных (2 разряд).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обыкновенные люди совершают преступления.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все люди имеют право совершать преступления.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обыкновенные люди не имеют право совершать преступления; они должны лишь сохранять мир и приумножать его численно.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люди 2 разряда двигают мир и ведут его к цели, поэтому имеют право на «кровь по совести», если это необходимо для достижения цели.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необыкновенные люди приносят обществу пользу, совершая преступление во имя его блага.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15.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В эпилоге романа мы узнаём, что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Дуня, сестра Раскольникова, вышла замуж за Свидригайлова.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Раскольников так и не раскаялся в совершённом им преступлении.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Мать Раскольникова, Пульхерия Александровна, умерла от чахотки.        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Раскольников был осуждён на 8 лет каторжных работ в Сибири.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Соня последовала за Раскольниковым к месту каторги.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Соня и Раскольников поженились  сразу же после суда.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left="-54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3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Родион Романович Раскольников предстаёт перед нами в романе в качестве бывшего студента: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университета юридического факультета.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университета философского факультета.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университета факультета словесности.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духовной семинарии.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С Семёном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Захарычем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Мармеладовым Раскольников познакомился: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распивочной.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церкви.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похоронах его жены.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улице.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Дуня, сестра Раскольникова, работала в доме Свидригайловых: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поваром.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няней.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экономкой.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гувернанткой.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Раскольников убил Лизавету из-за того, что она: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вызывала у него отвращение.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любили его сестру.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оказалась свидетелем другого убийства.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вернула ему карточный долг.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Образ замученной лошади из сна Раскольникова перекликается с образом: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убитой им старухи-процентщицы.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умирающей Катерины Ивановны.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доведённой до отчаяния Пульхерии Александровны Раскольниковой.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умершей жены Свидригайлова Марфы Петровны.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Во время первой встречи с Соней Раскольников попросил её прочитать ему библейскую легенду о: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Давиде и Голиафе.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великом потопе.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воскресении Лазаря.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сотворении мира.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В конце романа Свидригайлов: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женился на Соне Мармеладовой.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умер от тяжёлой болезни.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уехал в Америку.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застрелился из револьвера.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За своё преступление Раскольников был: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приговорён к смертной казни.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осуждён на 8 лет каторжных работ в Сибири.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сослан на остров Сахалин.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подвергнут 150 ударам плетью на Дворцовой площади.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Как звали убитую Раскольниковым старуху-процентщицу: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Амалия Фёдоровна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Алёна Ивановна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Дарья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Францовна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Марфа Петровна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Кому Раскольников в первый раз сознался в своём преступлении: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Соне Мармеладовой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своей сестре Дуне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следователю Порфирию Петровичу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своей матери Пульхерии Александровне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Кто принёс Раскольникову повестку из полиции о денежном взыскании: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прислуга Настасья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квартирная хозяйка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квартальный надзиратель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дворник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Почему сестра Раскольникова, Дуня, решила выйти замуж за Петра Петровича Лужина: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Она очень любила этого человека.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Для неё это был единственный способ разорвать свои отношения со Свидригайловым.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Она мечтала сделать карьеру в Петербурге.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Она хотела помочь брату закончить образование и впоследствии получить достойную работу.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Как описывается в романе внешность Лужина: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«Это был человек лет уже за пятьдесят, среднего роста и плотного сложения, с проседью и с большой лысиной, с отёкшим от постоянного пьянства жёлтым, даже зеленоватым лицом и с припухшими веками, из-за которых сияли крошечные, как щёлочки, но одушевлённые красноватые глазки. «...» Одет он был в старый, совершенно оборванный чёрный фрак, с осыпавшимися пуговицами. «...» Из-под нанкового жилета торчала манишка, вся скомканная, запачканная и залитая. Лицо было выбрито,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по-чиновничьи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давно уже, так что уже густо начала выступать сизая щетина»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«...он был замечательно хорош собою, с прекрасными тёмными глазами, тёмно-рус, ростом выше среднего, тонок и строен. «...» Он был до того худо одет, что иной, даже и привычный, человек посовестился бы днём выходить в таких лохмотьях на улицу»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«На нём был хорошенький летний пиджак светло-коричневого оттенка, светлые лёгкие брюки, таковая же жилетка, только что купленное тонкое бельё, батистовый самый лёгкий галстучек с розовыми полосками «...». Лицо его, весьма свежее и даже красивое, и без того казалось моложе своих сорока пяти лет. Тёмные бакенбарды приятно осеняли его с обеих сторон, в виде двух котлет, и весьма красиво сгущались возле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светловыбритого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блиставшего подбородка. Даже волосы, впрочем чуть-чуть лишь с проседью, расчёсанные и завитые у парикмахера, не представляли этим обстоятельством ничего смешного или какого-нибудь глупого вида, что обыкновенно всегда бывает при завитых волосах, ибо придаёт лицу сходство с немцем, идущим под венец.»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«Это был человек лет тридцати пяти, росту пониже среднего, полный и даже с брюшком, выбритый, без усов и без бакенбард, с плотно выстриженными волосами на большой круглой голове, как-то особенно выпукло закруглённое на затылке. Пухлое, круглое и немного курносое лицо его было цвета больного, тёмно-жёлтого, но довольно бодрое и даже насмешливое. Оно было бы даже и добродушное, если бы не мешало выражение глаз, с каким-то жидким водянистым блеском, прикрытых почти белыми, моргающими, точно подмигивая кому, ресницами. Взгляд этих глаз как-то странно не гармонировал со всею фигурою, имевшею в себе даже что-то бабье, и придавал ей нечто гораздо более серьёзное, чем с первого взгляда можно было от неё ожидать»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Что произошло с Раскольниковым на Николаевском мосту: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Он упал с моста в Неву и утонул.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Он потерял сознание и попал под лошадей проезжавшей мимо коляски..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Он спас девочку от нападения разбойников.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Его ударил кнутом по спине кучер проезжавшей мимо коляски.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 Чем закончилось знакомство Раскольникова с Лужиным: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Лужин был оскорблён Раскольниковым.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Раскольников предложил Лужину деловую сделку.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Раскольников спустил Лужина с лестницы.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Лужин передал Раскольникову письмо от его матери.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16. Кто познакомил Раскольникова с Порфирием Петровичем: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Заметов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Разумихин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Лужин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Свидригайлов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Чем закончились поминки у Мармеладовых: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Лужин дал пощёчину Раскольникову.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Лебезятников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избил Катерину Ивановну.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Амалия Ивановна выгнала Катерину Ивановну с детьми из комнаты, которую она им сдавала.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Катерина Ивановна упала в обморок, и ей вызвали доктора.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18. Как помог Свидригайлов семье Мармеладовых: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Он женился на Соне и рассчитался с долгами её семьи.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Он открыл счёт в банке на имя Катерины Ивановны.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Он устроил похороны Катерины Ивановны и определил её детей в приличное место.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Он устроил похороны Катерины Ивановны и усыновил её детей.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19.  Какое событие в романе «Преступление и наказание» является кульминационным: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Смерть Мармеладова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Сон Раскольникова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Исповедь, признание Раскольникова Соне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Уголовное преступление  Раскольникова.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20. Теория «целых кафтанов» принадлежит: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Раскольникову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Лебезятникову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Лужину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Свидригайлову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Среди перечисленных утверждений выберите несколько правильных.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21. На поминках у Мармеладовых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Лужин предложил Соне выйти за него замуж.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Лужин обвинил Соню в краже у него сторублёвого кредитного билета.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Раскольников подрался со Свидригайловым.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Лебезятников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обвинил Лужина в клевете по отношению к Соне.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Раскольников предал через Соню деньги Катерине Ивановне на похороны мужа.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Раскольников был арестован.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22. Согласно теории Раскольникова: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все люди делятся на обыкновенных (1 разряд) и необыкновенных (2 разряд).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обыкновенные люди совершают преступления.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все люди имеют право совершать преступления.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обыкновенные люди не имеют право совершать преступления; они должны лишь сохранять мир и приумножать его численно.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люди 2 разряда двигают мир и ведут его к цели, поэтому имеют право на «кровь по совести», если это необходимо для достижения цели.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необыкновенные люди приносят обществу пользу, совершая преступление во имя его блага.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Варианты ответов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1.                           Вариант 2.                          Вариант 3.</w:t>
      </w:r>
    </w:p>
    <w:tbl>
      <w:tblPr>
        <w:tblW w:w="9922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6946"/>
      </w:tblGrid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bookmarkStart w:id="1" w:name="bb129ed50853bfa032600e12408962b1d32f6410"/>
            <w:bookmarkStart w:id="2" w:name="0"/>
            <w:bookmarkEnd w:id="1"/>
            <w:bookmarkEnd w:id="2"/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927A8C">
            <w:pPr>
              <w:spacing w:after="0" w:line="240" w:lineRule="auto"/>
              <w:ind w:right="175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bookmarkStart w:id="3" w:name="26fd98f8b91501c2ec085db78f3a8c96d1a8737f"/>
      <w:bookmarkStart w:id="4" w:name="1"/>
      <w:bookmarkEnd w:id="3"/>
      <w:bookmarkEnd w:id="4"/>
    </w:p>
    <w:tbl>
      <w:tblPr>
        <w:tblW w:w="9922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6946"/>
      </w:tblGrid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А-2,Б-1,</w:t>
            </w:r>
          </w:p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В-3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А-1,Б-2, В-1,Г-2, Д-3,Е-2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В,Г,Д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А,В,Г,Е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А,Б,Г,Е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А,Б,Г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А,Г,Д,Е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Б,Г,Д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</w:t>
            </w:r>
          </w:p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Б,Г</w:t>
            </w:r>
          </w:p>
        </w:tc>
      </w:tr>
      <w:tr w:rsidR="0018181A" w:rsidRPr="00520491" w:rsidTr="00E31CEF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181A" w:rsidRPr="00520491" w:rsidRDefault="0018181A" w:rsidP="00E31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А,Г,Д,Е</w:t>
            </w:r>
          </w:p>
        </w:tc>
      </w:tr>
    </w:tbl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491">
        <w:rPr>
          <w:rFonts w:ascii="Times New Roman" w:hAnsi="Times New Roman" w:cs="Times New Roman"/>
          <w:b/>
          <w:sz w:val="28"/>
          <w:szCs w:val="28"/>
        </w:rPr>
        <w:t>Тест по роману Л.Н. Толстого « Война и мир»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1.Вставьте недостающие слова в фразу: «Ты мне дорог, особенно потому, что ты один…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среди всего нашего света».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добрый и справедливый;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живой человек;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весѐлый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 и добродушный;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Г) нужный человек.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2.Кто это? «Черты его лица были те же, как и у сестры, но у той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всѐ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 освещалось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жизнерадостной, самодовольной, молодой, неизменной улыбкой; у брата, напротив, то его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лицо было отуманено идиотизмом и неизменно выражало самоуверенную брюзгливость, а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тело было худощаво и слабо».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Василий;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Анатоль;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В) Ипполит;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Д) Борис.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3.Кто из героев был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семѐновским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 офицером, шулером и содержал старую мать и горбатую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сестру?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Денисов;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Долохов;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В) Друбецкой;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Г) Курагин.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4.Какую из битв Толстой называл сражением трех императоров?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под Бородино;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Б) под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Шенграбеном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В) под Аустерлицем;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Г) такой битвы в романе нет.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5.Кто «принадлежал к числу тех людей, которые сильны только тогда, когда они чувствуют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себя вполне чистыми»?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6.Кто это? Она «боялась проспать время заутрени. Поспешно умываясь и с смирением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одеваясь в самое дурное свое платье и старенькую мантилью, содрогаясь от свежести, …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выходила на пустынные улицы, прозрачно освещенные утренней зарей… новое … чувство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смирения перед великим, непостижимым, охватывало ее…».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Марья; Б) Наташа; В) Жюли; Г) такой героини нет в романе.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7.В полку его называли НАШ КНЯЗЬ, им гордились и его любили: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А) князь Андрей; Б) князь Василий; В) князь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Н.Болконский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; Г) такого героя нет.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8.О чем никогда не забудет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Растопчин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? («Как ни свежо было это воспоминание,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Растопчин</w:t>
      </w:r>
      <w:proofErr w:type="spellEnd"/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чувствовал теперь, что оно глубоко, до крови, врезалось в его сердце. Он ясно чувствовал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теперь, что кровавый след этого воспоминания никогда не заживет, но что, напротив, чем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дальше, тем злее, мучительнее будет жить до конца жизни это страшное воспоминание в его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сердце»: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расправа над купцом Верещагиным; Б) встреча с сумасшедшим; В) сожжение Москвы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французами; Г) такого эпизода нет.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9.Кто это? «Получив приказания, (он), … провожаемый домашними, в белой пуховой шляпе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(княжеский подарок), с палкой так же, как князь, вышел садиться в кожаную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кибиточку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заложенную тройкой сытых саврасых»: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А) Лаврушка; Б)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Дронушка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; В) Карп; Г) такого героя нет в романе.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10.Определите героя по его манере говорить (читать):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«И такое выражение ласки и простоты было в певучем голосе человека, что Пьер хотел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отвечать, но у него задрожала челюсть, и он почувствовал слезы. Маленький человек в ту же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секунду… заговорил тем же приятным голосом»;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«Прочесть его (письмо) должен был сам…, славившийся свои искусством чтения. (Он же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читывал и у императрицы.)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Искусство чтения считалось в том, чтобы громко, певуче, между отчаянным завыванием 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нежным ропотом переливать слова, совершенно независимо от их значения, так что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совершенно случайно на одно слово попадало завывание, на другое – ропот»;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В) «Все оглянулись на него, не понимая того, что он хотел сказать этим. Он так же, как 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другие, не понимал того, что значили сказанные им слова. Он во время дипломатической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карьеры не раз замечал, что таким образом сказанные вдруг слова оказывались очень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остроумны, и он на всякий случай сказал эти слова, первые пришедшие ему на язык»: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Г) князь Василий; Д) князь Ипполит; Е) Платон Каратаев.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11.Кто это? «… вся фигура… в его подпоясанной веревкой французской шинели, в фуражке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 лаптях, была круглая, голова была совершенно круглая, спина, грудь, плечи, даже руки,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которые он носил, как бы всегда собираясь обнять что-то, были круглые; приятная улыбка 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большие карие нежные глаза были круглые»: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Каратаев; Б) Безухов; В) Щербатый; Г) здесь нет такого героя.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12. Почему Безухова зовут не Петр, а Пьер?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13. Какие семьи показаны в «Войне и мире»: благородно-наивная, чуждая расчета, «дурацкая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порода»; «бессердечная, подлая порода»; аскетически-строгая, высоко интеллектуальная?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14. В чем видел Толстой основной порок «призрачной» жизни петербургского светского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круга?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15. Через какие искушения проходят в своих духовных исканиях князь Андрей и Пьер?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16. Сны толстовских героев обычно близки к яви: та же действительность, те же мысли 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переживания, но более яркие и отчетливые, чем наяву. Кто и какие сны видит?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17. Не любя железных дорог, Толстой считал их символом того, что вторгается в жизнь 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разрушает ее. Какую роль они играют в его романах?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18. В чем необычность зачина романа?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19. На кого автор сделал похожей внешне свою главную героиню?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20. О ком из толстовских героев можно сказать так: прожил состояние жены и постоянно ей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изменяет, служит и получает хорошее жалование, ничего не делая, а в обществе всеми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уважаем?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21. Кто из героев романа «Анна Каренина» говорит о себе: «Я как голодный человек,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которому дали есть. Может быть, ему холодно, и платье у него разорвано, и стыдно ему, но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он не несчастлив»? 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Ответы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1.Вставьте недостающие слова в фразу: «Ты мне дорог, особенно потому, что ты один… среди всего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нашего света». Б) живой человек;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2.Кто это? «Черты его лица были те же, как и у сестры, но у той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всѐ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 освещалось жизнерадостной,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самодовольной, молодой, неизменной улыбкой; у брата, напротив, то его лицо было отуманено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идиотизмом и неизменно выражало самоуверенную брюзгливость, а тело было худощаво и слабо». В)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Ипполит;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3.Кто из героев был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семѐновским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 офицером, шулером и содержал старую мать и горбатую сестру? Б)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Долохов;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4.Какую из битв Толстой называл сражением трех императоров? В) под Аустерлицем;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5.Кто «принадлежал к числу тех людей, которые сильны только тогда, когда они чувствуют себя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вполне чистыми»? Пьер.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6.Кто это? Она «боялась проспать время заутрени. Поспешно умываясь и с смирением одеваясь в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самое дурное свое платье и старенькую мантилью, содрогаясь от свежести, … выходила на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пустынные улицы, прозрачно освещенные утренней зарей… новое … чувство смирения перед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великим, непостижимым, охватывало ее…».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Наташа;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7.В полку его называли НАШ КНЯЗЬ, им гордились и его любили: А) князь Андрей.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8.О чем никогда не забудет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Растопчин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 xml:space="preserve">? («Как ни свежо было это воспоминание,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Растопчин</w:t>
      </w:r>
      <w:proofErr w:type="spellEnd"/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чувствовал теперь, что оно глубоко, до крови, врезалось в его сердце. Он ясно чувствовал теперь, что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кровавый след этого воспоминания никогда не заживет, но что, напротив, чем дальше, тем злее,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мучительнее будет жить до конца жизни это страшное воспоминание в его сердце». А) расправа над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купцом Верещагиным;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9.Кто это? «Получив приказания, (он), … провожаемый домашними, в белой пуховой шляпе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(княжеский подарок), с палкой так же, как князь, вышел садиться в кожаную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кибиточку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, заложенную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тройкой сытых саврасых». Г) здесь нет такого героя.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10.Определите героя по его манере говорить (читать):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«И такое выражение ласки и простоты было в певучем голосе человека, что Пьер хотел отвечать,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но у него задрожала челюсть, и он почувствовал слезы. Маленький человек в ту же секунду…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заговорил тем же приятным голосом» - Е) Платон Каратаев;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Б) «Прочесть его (письмо) должен был сам…, славившийся свои искусством чтения. (Он же читывал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 у императрицы). Искусство чтения считалось в том, чтобы громко, певуче, между отчаянным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завыванием и нежным ропотом переливать слова, совершенно независимо от их значения, так что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совершенно случайно на одно слово попадало завывание, на другое – ропот» - Г) князь Василий;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В) «Все оглянулись на него, не понимая того, что он хотел сказать этим. Он так же, как и другие, не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понимал того, что значили сказанные им слова. Он во время дипломатической карьеры не раз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замечал, что таким образом сказанные вдруг слова оказывались очень остроумны, и он на всякий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случай сказал эти слова, первые пришедшие ему на язык» - Д) князь Ипполит.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11.Кто это? «… вся фигура… в его подпоясанной веревкой французской шинели, в фуражке и лаптях,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была круглая, голова была совершенно круглая, спина, грудь, плечи, даже руки, которые он носил,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как бы всегда собираясь обнять что-то, были круглые; приятная улыбка и большие карие нежные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глаза были круглые».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А) Каратаев;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12. Он воспитывался во Франции, по отцу принадлежал к высшему свету, где изъяснялись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исключительно по-французски.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Ростовы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, Курагины, Болконские.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14. В оторванности от национальных корней, от народа.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15. Князь Андрей – через тщеславие, военную и политическую карьеру; Пьер – через кутежи,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масонство, филантропию.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16. Сон Пьера в Можайске – размышления о солдатах, бред князя Андрея в избе – предчувствие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смерти, дрема Николая в ночь перед Аустерлицем.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17. В «Анне Карениной » с железной дорогой связано и появление героини в романе, и начало ее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любви, и трагическая развязка. В «Воскресении» поезд увозит Нехлюдова от Катюши; везет их в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Сибирь.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18. Роман начинается сентенцией: «Все счастливые семьи похожи друг на друга, каждая несчастливая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семья несчастлива по-своему».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 xml:space="preserve">19. На дочь А.С. Пушкина – Марию Александровну </w:t>
      </w:r>
      <w:proofErr w:type="spellStart"/>
      <w:r w:rsidRPr="00520491">
        <w:rPr>
          <w:rFonts w:ascii="Times New Roman" w:hAnsi="Times New Roman" w:cs="Times New Roman"/>
          <w:sz w:val="28"/>
          <w:szCs w:val="28"/>
        </w:rPr>
        <w:t>Гартунг</w:t>
      </w:r>
      <w:proofErr w:type="spellEnd"/>
      <w:r w:rsidRPr="00520491">
        <w:rPr>
          <w:rFonts w:ascii="Times New Roman" w:hAnsi="Times New Roman" w:cs="Times New Roman"/>
          <w:sz w:val="28"/>
          <w:szCs w:val="28"/>
        </w:rPr>
        <w:t>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20. Стива Облонский.</w:t>
      </w:r>
    </w:p>
    <w:p w:rsidR="0018181A" w:rsidRPr="00520491" w:rsidRDefault="0018181A" w:rsidP="0018181A">
      <w:pPr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sz w:val="28"/>
          <w:szCs w:val="28"/>
        </w:rPr>
        <w:t>21. Анна Каренина</w:t>
      </w: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1.Вставьте недостающие слова в фразу: «Ты мне дорог, особенно потому, что ты один… среди всего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нашего света». Б) живой человек;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2.Кто это? «Черты его лица были те же, как и у сестры, но у той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всѐ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освещалось жизнерадостной,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самодовольной, молодой, неизменной улыбкой; у брата, напротив, то его лицо было отуманено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идиотизмом и неизменно выражало самоуверенную брюзгливость, а тело было худощаво и слабо». В)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Ипполит;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3.Кто из героев был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семѐновским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офицером, шулером и содержал старую мать и горбатую сестру? Б)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Долохов;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4.Какую из битв Толстой называл сражением трех императоров? В) под Аустерлицем;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5.Кто «принадлежал к числу тех людей, которые сильны только тогда, когда они чувствуют себя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вполне чистыми»? Пьер.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6.Кто это? Она «боялась проспать время заутрени. Поспешно умываясь и с смирением одеваясь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самое дурное свое платье и старенькую мантилью, содрогаясь от свежести, … выходила на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пустынные улицы, прозрачно освещенные утренней зарей… новое … чувство смирения перед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великим, непостижимым, охватывало ее…».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Наташа;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7.В полку его называли НАШ КНЯЗЬ, им гордились и его любили: А) князь Андрей.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8.О чем никогда не забудет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Растопчин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(«Как ни свежо было это воспоминание,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Растопчин</w:t>
      </w:r>
      <w:proofErr w:type="spellEnd"/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чувствовал теперь, что оно глубоко, до крови, врезалось в его сердце. Он ясно чувствовал теперь, что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кровавый след этого воспоминания никогда не заживет, но что, напротив, чем дальше, тем злее,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мучительнее будет жить до конца жизни это страшное воспоминание в его сердце». А) расправа над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купцом Верещагиным;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9.Кто это? «Получив приказания, (он), … провожаемый домашними, в белой пуховой шляпе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(княжеский подарок), с палкой так же, как князь, вышел садиться в кожаную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кибиточку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заложенную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тройкой сытых саврасых». Г) здесь нет такого героя.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10.Определите героя по его манере говорить (читать):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«И такое выражение ласки и простоты было в певучем голосе человека, что Пьер хотел отвечать,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у него задрожала челюсть, и он почувствовал слезы. Маленький человек в ту же секунду…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заговорил тем же приятным голосом» - Е) Платон Каратаев;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«Прочесть его (письмо) должен был сам…, славившийся свои искусством чтения. (Он же читывал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 у императрицы). Искусство чтения считалось в том, чтобы громко, певуче, между отчаянным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завыванием и нежным ропотом переливать слова, совершенно независимо от их значения, так что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совершенно случайно на одно слово попадало завывание, на другое – ропот» - Г) князь Василий;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«Все оглянулись на него, не понимая того, что он хотел сказать этим. Он так же, как и другие, не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понимал того, что значили сказанные им слова. Он во время дипломатической карьеры не раз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замечал, что таким образом сказанные вдруг слова оказывались очень остроумны, и он на всякий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случай сказал эти слова, первые пришедшие ему на язык» - Д) князь Ипполит.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11.Кто это? «… вся фигура… в его подпоясанной веревкой французской шинели, в фуражке и лаптях,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круглая, голова была совершенно круглая, спина, грудь, плечи, даже руки, которые он носил,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всегда собираясь обнять что-то, были круглые; приятная улыбка и большие карие нежные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глаза были круглые».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Каратаев;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Он воспитывался во Франции, по отцу принадлежал к высшему свету, где изъяснялись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исключительно по-французски.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Ростовы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Курагины, Болконские.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 оторванности от национальных корней, от народа.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Князь Андрей – через тщеславие, военную и политическую карьеру; Пьер – через кутежи,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масонство, филантропию.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16. Сон Пьера в Можайске – размышления о солдатах, бред князя Андрея в избе – предчувствие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смерти, дрема Николая в ночь перед Аустерлицем.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 «Анне Карениной » с железной дорогой связано и появление героини в романе, и начало ее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любви, и трагическая развязка. В «Воскресении» поезд увозит Нехлюдова от Катюши; везет их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Сибирь.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18. Роман начинается сентенцией: «Все счастливые семьи похожи друг на друга, каждая несчастливая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несчастлива по-своему».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На дочь А.С. Пушкина – Марию Александровну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Гартунг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20. Стива Облонский.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21. Анна Каренина.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 w:rsidRPr="00520491">
        <w:rPr>
          <w:rFonts w:ascii="Times New Roman" w:hAnsi="Times New Roman" w:cs="Times New Roman"/>
          <w:b/>
          <w:sz w:val="28"/>
          <w:szCs w:val="28"/>
        </w:rPr>
        <w:t xml:space="preserve"> Поэзия второй половины XIX века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Тест по творчеству Ф.И. Тютчева 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Какую профессию избрал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после окончания Московского университета?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стал дипломатом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б)стал учителем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стал инженером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стал врачом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2.Назовите мотив, охватывающий все творчество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свободолюбие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одиночество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творческое вдохновение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место человека в мире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3.Какой художественный прием является главным в изображении природы у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гипербола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б)аллегория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в)олицетворение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гротеск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4.Назовите поэта, которому посвящены следующие строки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Тебя. Как первую любовь,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России сердце не забудет.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В.А.Жуковскому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А.С.Пушкину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М.Ю.Лермонтову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К.Н.Батюшкову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5.Укажите, какие чувства преобладают в любовной лирике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посвященной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Е.А.Денисьевой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радость, восторг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б)безысходность, тоска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в)преклонение перед возлюбленной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г)страдание, трагическое восприятие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Назовите стихотворение Ф.И. Тютчева, ставшее известным романсом.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а)"Есть в осени первоначальной..."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б)К.Б. "Я встретил вас - и все былое"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в)"О чем ты воешь, ветер ночной?"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г)"Как хорошо ты, о море ночное..."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7.Стихотворения "Весь день она лежала в забытьи", "О, как убийственно мы любим", "Последняя любовь" были посвящены: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Полине Виардо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б)Авдотье Панаевой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Елене Денисьевой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Марии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Лизич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Назовите автора статьи "Второстепенные русские поэты", опубликованной в журнале "Современник", в которой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назван "первостепенным русским талантом".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М.А.Антонович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Н.Н.Страхов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Н.А.Добролюбов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Н.А.Некрасов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Ф.М.Достоевский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назвал стихотворения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"зеркалом души", потому что: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стихи поэта носят исповедальный характер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б)стихи поэта отражают биографические вехи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в)стихи поэта отражают разнообразие психологического и эмоционального состояния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г)стихи поэта слишком экспрессивны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Тютчев показывает природу в движении, в смене явлений, какое природное явления в связи с этим любил поэт?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1Какой художественный прием помогает поэту показать природу одухотворенной?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а)эпитет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б)метафора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олицетворение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б)гипербола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2.Как назывался цикл стихотворений Тютчева о любви, где это чувство показано как «поединок роковой»?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Панаевский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б)Никитинский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Денисьевский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Воронцовский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 можно определить характер лирики Ф.И. Тютчева?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Медитативная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Суггестивная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Философская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Объективная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Мировоззрение какого философа взял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для отражения его в своем творчестве?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а)Ницше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б)Шопенгауэр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Вольтер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г)Шеллинг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52049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 какому литературному направлению следует отнести творчество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а)к реализму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 романтизму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в)к сентиментализму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г)классицизм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52049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Н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азовите писателя,  у  которого  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был любимым поэтом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Ф.М.Достоевский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Л.Н.Толстой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И.С.Тургенев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А.Н.Некрасов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520491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художественный прием, использованный в следующем отрывке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чем ты воешь, ветер ночной?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чем так сетуешь безумно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олицетворение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эпитет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в)гипербола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аллегория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Русский поэт, высоко оценивший творчество Фёдора Ивановича в своей статье «Русские второстепенные поэты»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А.А.Фет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Н.А.Некрасов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В.А.Жуковский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А.К.Толстой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520491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годы жизни Ф. И. Тютчева.                                                                                                                                    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1821-1878                    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1803-1873                        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в)1818-1883                              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г)1836-1861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10.Ф.И.Тютчев принадлежал к поколению, которое вышло на литературную  сцену после трагического поражения декабристов. Как называлось это поколение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Ключи к тесту по творчеству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Ф.И.Тютчева</w:t>
      </w:r>
      <w:proofErr w:type="spellEnd"/>
    </w:p>
    <w:tbl>
      <w:tblPr>
        <w:tblW w:w="10632" w:type="dxa"/>
        <w:tblInd w:w="-16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956"/>
        <w:gridCol w:w="956"/>
        <w:gridCol w:w="956"/>
        <w:gridCol w:w="954"/>
        <w:gridCol w:w="954"/>
        <w:gridCol w:w="954"/>
        <w:gridCol w:w="956"/>
        <w:gridCol w:w="954"/>
        <w:gridCol w:w="956"/>
        <w:gridCol w:w="745"/>
      </w:tblGrid>
      <w:tr w:rsidR="0018181A" w:rsidRPr="00520491" w:rsidTr="00927A8C">
        <w:trPr>
          <w:trHeight w:val="361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1вариант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грозу</w:t>
            </w:r>
          </w:p>
        </w:tc>
      </w:tr>
      <w:tr w:rsidR="0018181A" w:rsidRPr="00520491" w:rsidTr="00927A8C">
        <w:trPr>
          <w:trHeight w:val="344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81A" w:rsidRPr="00520491" w:rsidTr="00927A8C">
        <w:trPr>
          <w:trHeight w:val="361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2вариант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любомудры</w:t>
            </w:r>
          </w:p>
        </w:tc>
      </w:tr>
    </w:tbl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«5»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9-8 «4»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7-5 «3»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 w:rsidRPr="00520491">
        <w:rPr>
          <w:rFonts w:ascii="Times New Roman" w:hAnsi="Times New Roman" w:cs="Times New Roman"/>
          <w:b/>
          <w:sz w:val="28"/>
          <w:szCs w:val="28"/>
        </w:rPr>
        <w:t>Особенности развития литературы и других видов искусства</w:t>
      </w:r>
      <w:r w:rsidR="00927A8C" w:rsidRPr="005204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491">
        <w:rPr>
          <w:rFonts w:ascii="Times New Roman" w:hAnsi="Times New Roman" w:cs="Times New Roman"/>
          <w:b/>
          <w:sz w:val="28"/>
          <w:szCs w:val="28"/>
        </w:rPr>
        <w:t>в начале XX века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762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</w:t>
      </w:r>
      <w:r w:rsidR="0076245B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теме 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«Поэз</w:t>
      </w:r>
      <w:r w:rsidR="0076245B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 Серебряного века»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1.Кто ввел определение «серебряный век»?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Н.Бердяев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Н.Оцуп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 А. Блок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 Вл. Соловьев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2.В конце 19-начале 20 века в литературе сформировалось три основных модернистских течения «новой литературы». По характерным признакам определите эти направления в литературе: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Авангардистское течение, сформировавшееся на принципах бунтарства, архаичности мировоззрения, выражающее массовое настроение толпы, отрицающее культурные традиции, делающие попытку создания искусства, устремленного в будущее.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2.Модернистское течение, утверждающее индивидуализм, субъективизм, интерес к проблеме личности. Основным принципом эстетики является «искусство для искусства», «тайнопись неизреченного», недосказанность, замена образа.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Модернистское течение, сформировавшееся на принципах отказа от мистической туманности; создание зримого, конкретного образа, отточенность деталей, перекличка с минувшими литературными эпохами.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символизм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акмеизм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футуризм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Какие важные исторические события происходили в России на рубеже XIX - XX веков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три революции          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восстание декабристов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отмена крепостного права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крымская война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Какой из поэтов не принадлежит Серебряному веку?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К.Бальмонт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Н.Гумилев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А.Фет</w:t>
      </w:r>
      <w:proofErr w:type="spellEnd"/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В.Брюсов</w:t>
      </w:r>
      <w:proofErr w:type="spellEnd"/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Поэтов какого литературного направления вдохновляла философия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Вл.Соловьева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футуристов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акмеистов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символистов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6.Что называется ритмикой стихотворения: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 организации художественной речи, когда прозаический текст членится на ритмические отрезки, создающие эффект внутренней мелодики.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Мерное повторение сходных элементов стихотворной речи: слогов, слов, строк, интонационной мелодики и пауз.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Звуковое совпадение последних слогов, находящихся в конце стихотворения.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 какому поэтическому направлению принадлежит  творчество 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Н.С.Гумилева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футуризм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акмеизм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имажинизм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символизм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8. Кто из поэтов не принадлежал к акмеизму: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а).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А.Ахматова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б).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К.Д.Бальмонт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в).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О.Мандельштам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г).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Г.Иванов</w:t>
      </w:r>
      <w:proofErr w:type="spellEnd"/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К какому направлению относится раннее  творчество  А. Блока 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а). Футуризм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б). Акмеизм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в). Символизм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Символ – троп, поэтический образ, выражающий суть какого-либо явления, в символе всегда наличествует скрытое сравнение (найдите лишнее):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аллегоричность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недосказанность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неисчерпаемость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расчет на восприимчивость читателя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К какому литературному направлению принадлежали поэты: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Д.Бурлюк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В.Каменский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В.Хлебников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акмеизм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символизм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футуризм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имажинизм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Кто из поэтов принадлежал к «эгофутуристам»: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И.Северянин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В.Хлебников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З.Гиппиус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К какому литературному направлению принадлежит  творчество 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В.Маяковского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имажинизм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футуризм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символизм                     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акмеизм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К какой группе относились поэты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А.Белый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В.Иванов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«Старшие символисты»       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«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Младосимволисты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15. Назовите трехсложный стихотворный размер с ударением на первом слоге: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ямб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анапест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дактиль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амфибрахий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 1-в; 2-а; 3-б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7.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8.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9.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10. г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а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14. б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5.</w:t>
      </w:r>
      <w:r w:rsidRPr="00520491">
        <w:rPr>
          <w:rFonts w:ascii="Times New Roman" w:hAnsi="Times New Roman" w:cs="Times New Roman"/>
          <w:b/>
          <w:sz w:val="28"/>
          <w:szCs w:val="28"/>
        </w:rPr>
        <w:t xml:space="preserve"> Особенности развития литературы 1920-х </w:t>
      </w:r>
      <w:proofErr w:type="spellStart"/>
      <w:r w:rsidRPr="00520491">
        <w:rPr>
          <w:rFonts w:ascii="Times New Roman" w:hAnsi="Times New Roman" w:cs="Times New Roman"/>
          <w:b/>
          <w:sz w:val="28"/>
          <w:szCs w:val="28"/>
        </w:rPr>
        <w:t>годо</w:t>
      </w:r>
      <w:proofErr w:type="spellEnd"/>
    </w:p>
    <w:p w:rsidR="0018181A" w:rsidRPr="00520491" w:rsidRDefault="0018181A" w:rsidP="0076245B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Тест по тв</w:t>
      </w:r>
      <w:r w:rsidR="0076245B" w:rsidRPr="00520491">
        <w:rPr>
          <w:b/>
          <w:bCs/>
          <w:color w:val="000000"/>
          <w:sz w:val="28"/>
          <w:szCs w:val="28"/>
        </w:rPr>
        <w:t xml:space="preserve">орчеству С.А. Есенина 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1.Укажите годы жизни С.А. Есенина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1895-1925 гг.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1890-1921 гг.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1893-1930 гг.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1868-1936 гг.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2. С.А. Есенин был родом из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Таганрога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села Константиново Рязанской губернии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в) села </w:t>
      </w:r>
      <w:proofErr w:type="spellStart"/>
      <w:r w:rsidRPr="00520491">
        <w:rPr>
          <w:color w:val="000000"/>
          <w:sz w:val="28"/>
          <w:szCs w:val="28"/>
        </w:rPr>
        <w:t>Багдади</w:t>
      </w:r>
      <w:proofErr w:type="spellEnd"/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Москвы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3. Какое прозвище получил С.А. Есенин в писательских кругах?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деревенский поэт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Рязанский Лель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Московский хулиган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последний поэт деревни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4. Укажите, как назывался первый сборник стихов С.А. Есенина, вышедший в 1916 году?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«Явь»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«Персидские мотивы»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«Москва кабацкая»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«Радуница»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5. Назовите тему, ставшую основной в творчестве С.А. Есенина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тема любви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тема Родины, России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тема красоты и гармонии природы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тема революции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6. Определите, каково мироощущение лирического героя ранних стихов С.А. Есенина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герой христиански смиренно принимает мир таким, каков он есть, со всеми его недостатками и пороками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герой ощущает враждебность окружающего мира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герой находится в гармонии с окружающим миром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герой протестует, бунтует против сложившегося порядка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7. Укажите, какой символ наступающей на деревню городской цивилизации встречается в стихах С.А. Есенина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«железный конь»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жеребёнок, бегущий за поездом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железный Миргород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агитки Бедного Демьяна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8. Определите художественный приём в выделенной строке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i/>
          <w:iCs/>
          <w:color w:val="000000"/>
          <w:sz w:val="28"/>
          <w:szCs w:val="28"/>
        </w:rPr>
        <w:t xml:space="preserve">По-осеннему </w:t>
      </w:r>
      <w:proofErr w:type="spellStart"/>
      <w:r w:rsidRPr="00520491">
        <w:rPr>
          <w:i/>
          <w:iCs/>
          <w:color w:val="000000"/>
          <w:sz w:val="28"/>
          <w:szCs w:val="28"/>
        </w:rPr>
        <w:t>кычет</w:t>
      </w:r>
      <w:proofErr w:type="spellEnd"/>
      <w:r w:rsidRPr="00520491">
        <w:rPr>
          <w:i/>
          <w:iCs/>
          <w:color w:val="000000"/>
          <w:sz w:val="28"/>
          <w:szCs w:val="28"/>
        </w:rPr>
        <w:t xml:space="preserve"> сова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i/>
          <w:iCs/>
          <w:color w:val="000000"/>
          <w:sz w:val="28"/>
          <w:szCs w:val="28"/>
        </w:rPr>
        <w:t>Над раздольем дорожной рани.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i/>
          <w:iCs/>
          <w:color w:val="000000"/>
          <w:sz w:val="28"/>
          <w:szCs w:val="28"/>
        </w:rPr>
        <w:t>Облетает моя голова,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i/>
          <w:iCs/>
          <w:color w:val="000000"/>
          <w:sz w:val="28"/>
          <w:szCs w:val="28"/>
        </w:rPr>
        <w:t>Куст волос золотистый вянет.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гипербола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олицетворение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метафора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аллегория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9. Кто является адресатом стихотворения «Письмо к женщине»?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Айседора Дункан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б) Анна </w:t>
      </w:r>
      <w:proofErr w:type="spellStart"/>
      <w:r w:rsidRPr="00520491">
        <w:rPr>
          <w:color w:val="000000"/>
          <w:sz w:val="28"/>
          <w:szCs w:val="28"/>
        </w:rPr>
        <w:t>Изряднова</w:t>
      </w:r>
      <w:proofErr w:type="spellEnd"/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в) Зинаида </w:t>
      </w:r>
      <w:proofErr w:type="spellStart"/>
      <w:r w:rsidRPr="00520491">
        <w:rPr>
          <w:color w:val="000000"/>
          <w:sz w:val="28"/>
          <w:szCs w:val="28"/>
        </w:rPr>
        <w:t>Райх</w:t>
      </w:r>
      <w:proofErr w:type="spellEnd"/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г) Галина </w:t>
      </w:r>
      <w:proofErr w:type="spellStart"/>
      <w:r w:rsidRPr="00520491">
        <w:rPr>
          <w:color w:val="000000"/>
          <w:sz w:val="28"/>
          <w:szCs w:val="28"/>
        </w:rPr>
        <w:t>Бениславская</w:t>
      </w:r>
      <w:proofErr w:type="spellEnd"/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10. Назовите стихотворение С.А. Есенина, которое является его своеобразным завещанием и было написано накануне самоубийства поэта в гостинице «</w:t>
      </w:r>
      <w:proofErr w:type="spellStart"/>
      <w:r w:rsidRPr="00520491">
        <w:rPr>
          <w:color w:val="000000"/>
          <w:sz w:val="28"/>
          <w:szCs w:val="28"/>
        </w:rPr>
        <w:t>Англитер</w:t>
      </w:r>
      <w:proofErr w:type="spellEnd"/>
      <w:r w:rsidRPr="00520491">
        <w:rPr>
          <w:color w:val="000000"/>
          <w:sz w:val="28"/>
          <w:szCs w:val="28"/>
        </w:rPr>
        <w:t>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«Цветы мне говорят: прощай…»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«Русь советская»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в)»До свиданья, друг мой, до свиданья»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«Отговорила роща золотая…»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11. Какая тема является сюжетообразующей в поэме С.А. Есенина «Анна </w:t>
      </w:r>
      <w:proofErr w:type="spellStart"/>
      <w:r w:rsidRPr="00520491">
        <w:rPr>
          <w:color w:val="000000"/>
          <w:sz w:val="28"/>
          <w:szCs w:val="28"/>
        </w:rPr>
        <w:t>Снегина</w:t>
      </w:r>
      <w:proofErr w:type="spellEnd"/>
      <w:r w:rsidRPr="00520491">
        <w:rPr>
          <w:color w:val="000000"/>
          <w:sz w:val="28"/>
          <w:szCs w:val="28"/>
        </w:rPr>
        <w:t>»?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тема революции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тема юношеской любви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тема преобразований в деревне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г) тема крестьянского быта в послереволюционное время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12. Укажите, какое из перечисленных стихотворений не относится к философской лирике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а) «Русь уходящая»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б) «Не жалею, не зову, не плачу…»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в) «Хороша была Танюша»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г) «По-осеннему </w:t>
      </w:r>
      <w:proofErr w:type="spellStart"/>
      <w:r w:rsidRPr="00520491">
        <w:rPr>
          <w:color w:val="000000"/>
          <w:sz w:val="28"/>
          <w:szCs w:val="28"/>
        </w:rPr>
        <w:t>кычет</w:t>
      </w:r>
      <w:proofErr w:type="spellEnd"/>
      <w:r w:rsidRPr="00520491">
        <w:rPr>
          <w:color w:val="000000"/>
          <w:sz w:val="28"/>
          <w:szCs w:val="28"/>
        </w:rPr>
        <w:t xml:space="preserve"> сова…»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Ответы: 1. а, 2. б , 3. б, 4. г, 5. б, 6. в, 7. а, 8. в, 9. в. 10. в, 11. б, 12. в.</w:t>
      </w:r>
    </w:p>
    <w:p w:rsidR="0018181A" w:rsidRPr="00520491" w:rsidRDefault="0018181A" w:rsidP="0018181A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18181A" w:rsidRPr="00520491" w:rsidRDefault="0018181A" w:rsidP="0018181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0491">
        <w:rPr>
          <w:rFonts w:ascii="Times New Roman" w:hAnsi="Times New Roman" w:cs="Times New Roman"/>
          <w:b/>
          <w:sz w:val="28"/>
          <w:szCs w:val="28"/>
        </w:rPr>
        <w:t>Раздел 6. Особенности развития литературы 1930 — начала 1940-х годов</w:t>
      </w:r>
    </w:p>
    <w:p w:rsidR="0018181A" w:rsidRPr="00520491" w:rsidRDefault="0076245B" w:rsidP="00181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18181A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ест по роману М.А. Булгакова «Мастер и Маргарита»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каком году был написан роман «Мастер и Маргарита»: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1) в 1930            2)  в 1939            3) в 1940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Сколько лет работал Булгаков над романом «Мастер и Маргарита»?</w:t>
      </w:r>
    </w:p>
    <w:p w:rsidR="0018181A" w:rsidRPr="00520491" w:rsidRDefault="0018181A" w:rsidP="00D86B8C">
      <w:pPr>
        <w:numPr>
          <w:ilvl w:val="0"/>
          <w:numId w:val="20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8 лет          10 лет           12 лет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романе фантастика является средством сатиры. В главе 17 костюм председателя комиссии самостоятельно подписывает резолюции. Чьи традиции продолжает здесь Булгаков?</w:t>
      </w:r>
    </w:p>
    <w:p w:rsidR="0018181A" w:rsidRPr="00520491" w:rsidRDefault="0018181A" w:rsidP="00D86B8C">
      <w:pPr>
        <w:numPr>
          <w:ilvl w:val="0"/>
          <w:numId w:val="21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Гоголя         2) Салтыкова-Щедрина           3) Достоевского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бы вы определили композицию произведения?</w:t>
      </w:r>
    </w:p>
    <w:p w:rsidR="0018181A" w:rsidRPr="00520491" w:rsidRDefault="0018181A" w:rsidP="00D86B8C">
      <w:pPr>
        <w:numPr>
          <w:ilvl w:val="0"/>
          <w:numId w:val="2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кольцевая композиция</w:t>
      </w:r>
    </w:p>
    <w:p w:rsidR="0018181A" w:rsidRPr="00520491" w:rsidRDefault="0018181A" w:rsidP="00D86B8C">
      <w:pPr>
        <w:numPr>
          <w:ilvl w:val="0"/>
          <w:numId w:val="2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«роман в романе»</w:t>
      </w:r>
    </w:p>
    <w:p w:rsidR="0018181A" w:rsidRPr="00520491" w:rsidRDefault="0018181A" w:rsidP="00D86B8C">
      <w:pPr>
        <w:numPr>
          <w:ilvl w:val="0"/>
          <w:numId w:val="2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последовательная сюжетная композиция, т.е. соблюдена хронологическая последовательность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Известно, что в романе литературоведы находят три основных мира. Найдите четвёртое лишнее.</w:t>
      </w:r>
    </w:p>
    <w:p w:rsidR="0018181A" w:rsidRPr="00520491" w:rsidRDefault="0018181A" w:rsidP="00D86B8C">
      <w:pPr>
        <w:numPr>
          <w:ilvl w:val="0"/>
          <w:numId w:val="2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древний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иршелаимский</w:t>
      </w:r>
      <w:proofErr w:type="spellEnd"/>
    </w:p>
    <w:p w:rsidR="0018181A" w:rsidRPr="00520491" w:rsidRDefault="0018181A" w:rsidP="00D86B8C">
      <w:pPr>
        <w:numPr>
          <w:ilvl w:val="0"/>
          <w:numId w:val="2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вечный потусторонний</w:t>
      </w:r>
    </w:p>
    <w:p w:rsidR="0018181A" w:rsidRPr="00520491" w:rsidRDefault="0018181A" w:rsidP="00D86B8C">
      <w:pPr>
        <w:numPr>
          <w:ilvl w:val="0"/>
          <w:numId w:val="2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фантастический</w:t>
      </w:r>
    </w:p>
    <w:p w:rsidR="0018181A" w:rsidRPr="00520491" w:rsidRDefault="0018181A" w:rsidP="00D86B8C">
      <w:pPr>
        <w:numPr>
          <w:ilvl w:val="0"/>
          <w:numId w:val="2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московский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6. Кто из героев знает, что победитель всегда одинок, что у него есть только враги и завистники, ему нет равных, нет человека, с которым ему захотелось бы поговорить, его называют свирепым чудовищем, и он этим даже похваляется, ведь миром правит закон силы?</w:t>
      </w:r>
    </w:p>
    <w:p w:rsidR="0018181A" w:rsidRPr="00520491" w:rsidRDefault="0018181A" w:rsidP="00D86B8C">
      <w:pPr>
        <w:numPr>
          <w:ilvl w:val="0"/>
          <w:numId w:val="24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Понтий Пилат        2)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3) Берлиоз           4)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Коровьев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Во время допроса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Понтий Пилат обнаруживает, что его ум не слушается его больше. Он задаёт обвиняемому вопрос, который не нужно задавать на суде. Что это за вопрос?</w:t>
      </w:r>
    </w:p>
    <w:p w:rsidR="0018181A" w:rsidRPr="00520491" w:rsidRDefault="0018181A" w:rsidP="00D86B8C">
      <w:pPr>
        <w:numPr>
          <w:ilvl w:val="0"/>
          <w:numId w:val="25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есть власть?         2)Что есть жизнь?      3) Что есть истина?     4)Что есть талант?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Какой порок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самым тяжким?</w:t>
      </w:r>
    </w:p>
    <w:p w:rsidR="0018181A" w:rsidRPr="00520491" w:rsidRDefault="0018181A" w:rsidP="00D86B8C">
      <w:pPr>
        <w:numPr>
          <w:ilvl w:val="0"/>
          <w:numId w:val="26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ложь       2)трусость         3)предательство         4)прелюбодеяние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9. Кому принадлежат слова «Рукописи не горят»?</w:t>
      </w:r>
    </w:p>
    <w:p w:rsidR="0018181A" w:rsidRPr="00520491" w:rsidRDefault="0018181A" w:rsidP="00D86B8C">
      <w:pPr>
        <w:numPr>
          <w:ilvl w:val="0"/>
          <w:numId w:val="27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Маргарите        2)Мастеру        3)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4)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Воланду</w:t>
      </w:r>
      <w:proofErr w:type="spellEnd"/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В романе есть герои-двойники (Мастер –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Алоизий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Иуда, Иван – Левий Матвей) и даже предметы-двойники (гроза в Москве и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Ершалаиме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джаз-оркестр в Грибоедове и на балу у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). Есть ли двойники у Маргариты?</w:t>
      </w:r>
    </w:p>
    <w:p w:rsidR="0018181A" w:rsidRPr="00520491" w:rsidRDefault="0018181A" w:rsidP="00D86B8C">
      <w:pPr>
        <w:numPr>
          <w:ilvl w:val="0"/>
          <w:numId w:val="28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       2) Нет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Кто из персонажей характеризуется так: «По виду лет сорока с лишним. Рот какой-то кривой. Выбрит гладко. Брюнет. Правый глаз чёрный, левый почему-то зелёный. Брови чёрные, но одна выше другой»?</w:t>
      </w:r>
    </w:p>
    <w:p w:rsidR="0018181A" w:rsidRPr="00520491" w:rsidRDefault="0018181A" w:rsidP="00D86B8C">
      <w:pPr>
        <w:numPr>
          <w:ilvl w:val="0"/>
          <w:numId w:val="29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2) Берлиоз        3) Стравинский        4) Азазелло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ком увидел Мастер своего последователя? Кто из героев романа проникся теми же философскими идеями и нравственными категориями, что и он сам?</w:t>
      </w:r>
    </w:p>
    <w:p w:rsidR="0018181A" w:rsidRPr="00520491" w:rsidRDefault="0018181A" w:rsidP="00D86B8C">
      <w:pPr>
        <w:numPr>
          <w:ilvl w:val="0"/>
          <w:numId w:val="30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Стёпа Лиходеев       2) Иван Бездомный         3) Римский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Кто из персонажей описывается так: «Судороги то и дело проходили по его лицу. В глазах его плавал и метался страх и ярость. Рассказчик указывал рукою куда-то в сторону луны, которая давно уже ушла с балкона»?</w:t>
      </w:r>
    </w:p>
    <w:p w:rsidR="0018181A" w:rsidRPr="00520491" w:rsidRDefault="0018181A" w:rsidP="00D86B8C">
      <w:pPr>
        <w:numPr>
          <w:ilvl w:val="0"/>
          <w:numId w:val="31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Га-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Ноцри</w:t>
      </w:r>
      <w:proofErr w:type="spellEnd"/>
    </w:p>
    <w:p w:rsidR="0018181A" w:rsidRPr="00520491" w:rsidRDefault="0018181A" w:rsidP="00D86B8C">
      <w:pPr>
        <w:numPr>
          <w:ilvl w:val="0"/>
          <w:numId w:val="31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 Стравинский</w:t>
      </w:r>
    </w:p>
    <w:p w:rsidR="0018181A" w:rsidRPr="00520491" w:rsidRDefault="0018181A" w:rsidP="00D86B8C">
      <w:pPr>
        <w:numPr>
          <w:ilvl w:val="0"/>
          <w:numId w:val="31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Левий Матвей</w:t>
      </w:r>
    </w:p>
    <w:p w:rsidR="0018181A" w:rsidRPr="00520491" w:rsidRDefault="0018181A" w:rsidP="00D86B8C">
      <w:pPr>
        <w:numPr>
          <w:ilvl w:val="0"/>
          <w:numId w:val="31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Кто из персонажей описывается так: «Какой-то не то больной, не то не больной, а странный, бледный, обросший бородой, в чёрной шапочке и в каком-то халате спускался вниз нетвёрдыми шагами»?</w:t>
      </w:r>
    </w:p>
    <w:p w:rsidR="0018181A" w:rsidRPr="00520491" w:rsidRDefault="0018181A" w:rsidP="00D86B8C">
      <w:pPr>
        <w:numPr>
          <w:ilvl w:val="0"/>
          <w:numId w:val="3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Понтий Пилат</w:t>
      </w:r>
    </w:p>
    <w:p w:rsidR="0018181A" w:rsidRPr="00520491" w:rsidRDefault="0018181A" w:rsidP="00D86B8C">
      <w:pPr>
        <w:numPr>
          <w:ilvl w:val="0"/>
          <w:numId w:val="3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 Бездомный</w:t>
      </w:r>
    </w:p>
    <w:p w:rsidR="0018181A" w:rsidRPr="00520491" w:rsidRDefault="0018181A" w:rsidP="00D86B8C">
      <w:pPr>
        <w:numPr>
          <w:ilvl w:val="0"/>
          <w:numId w:val="3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</w:t>
      </w:r>
    </w:p>
    <w:p w:rsidR="0018181A" w:rsidRPr="00520491" w:rsidRDefault="0018181A" w:rsidP="00D86B8C">
      <w:pPr>
        <w:numPr>
          <w:ilvl w:val="0"/>
          <w:numId w:val="32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Римский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Кому из персонажей принадлежат слова: «И христиане, не выдумав ничего нового, точно так же создали своего Иисуса, которого на самом деле никогда не было в живых»?</w:t>
      </w:r>
    </w:p>
    <w:p w:rsidR="0018181A" w:rsidRPr="00520491" w:rsidRDefault="0018181A" w:rsidP="00D86B8C">
      <w:pPr>
        <w:numPr>
          <w:ilvl w:val="0"/>
          <w:numId w:val="3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Коровьеву</w:t>
      </w:r>
      <w:proofErr w:type="spellEnd"/>
    </w:p>
    <w:p w:rsidR="0018181A" w:rsidRPr="00520491" w:rsidRDefault="0018181A" w:rsidP="00D86B8C">
      <w:pPr>
        <w:numPr>
          <w:ilvl w:val="0"/>
          <w:numId w:val="3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Берлиозу</w:t>
      </w:r>
    </w:p>
    <w:p w:rsidR="0018181A" w:rsidRPr="00520491" w:rsidRDefault="0018181A" w:rsidP="00D86B8C">
      <w:pPr>
        <w:numPr>
          <w:ilvl w:val="0"/>
          <w:numId w:val="3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Маргарите</w:t>
      </w:r>
    </w:p>
    <w:p w:rsidR="0018181A" w:rsidRPr="00520491" w:rsidRDefault="0018181A" w:rsidP="00D86B8C">
      <w:pPr>
        <w:numPr>
          <w:ilvl w:val="0"/>
          <w:numId w:val="33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Понтию Пилату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16. Кому из персонажей принадлежат слова: «Имейте в виду, что Иисус существовал… Просто он существовал и больше ничего… И доказательств никаких не требуется»?</w:t>
      </w:r>
    </w:p>
    <w:p w:rsidR="0018181A" w:rsidRPr="00520491" w:rsidRDefault="0018181A" w:rsidP="00D86B8C">
      <w:pPr>
        <w:numPr>
          <w:ilvl w:val="0"/>
          <w:numId w:val="34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Наташе</w:t>
      </w:r>
    </w:p>
    <w:p w:rsidR="0018181A" w:rsidRPr="00520491" w:rsidRDefault="0018181A" w:rsidP="00D86B8C">
      <w:pPr>
        <w:numPr>
          <w:ilvl w:val="0"/>
          <w:numId w:val="34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Воланду</w:t>
      </w:r>
      <w:proofErr w:type="spellEnd"/>
    </w:p>
    <w:p w:rsidR="0018181A" w:rsidRPr="00520491" w:rsidRDefault="0018181A" w:rsidP="00D86B8C">
      <w:pPr>
        <w:numPr>
          <w:ilvl w:val="0"/>
          <w:numId w:val="34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Ивану Бездомному</w:t>
      </w:r>
    </w:p>
    <w:p w:rsidR="0018181A" w:rsidRPr="00520491" w:rsidRDefault="0018181A" w:rsidP="00D86B8C">
      <w:pPr>
        <w:numPr>
          <w:ilvl w:val="0"/>
          <w:numId w:val="34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Аннушке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17. О ком Левий Матвей сказал: «Он не заслужил света, он заслужил покой»?</w:t>
      </w:r>
    </w:p>
    <w:p w:rsidR="0018181A" w:rsidRPr="00520491" w:rsidRDefault="0018181A" w:rsidP="00D86B8C">
      <w:pPr>
        <w:numPr>
          <w:ilvl w:val="0"/>
          <w:numId w:val="35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Понтие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Пилате</w:t>
      </w:r>
    </w:p>
    <w:p w:rsidR="0018181A" w:rsidRPr="00520491" w:rsidRDefault="0018181A" w:rsidP="00D86B8C">
      <w:pPr>
        <w:numPr>
          <w:ilvl w:val="0"/>
          <w:numId w:val="35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Берлиозе</w:t>
      </w:r>
    </w:p>
    <w:p w:rsidR="0018181A" w:rsidRPr="00520491" w:rsidRDefault="0018181A" w:rsidP="00D86B8C">
      <w:pPr>
        <w:numPr>
          <w:ilvl w:val="0"/>
          <w:numId w:val="35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Мастере</w:t>
      </w:r>
    </w:p>
    <w:p w:rsidR="0018181A" w:rsidRPr="00520491" w:rsidRDefault="0018181A" w:rsidP="00D86B8C">
      <w:pPr>
        <w:numPr>
          <w:ilvl w:val="0"/>
          <w:numId w:val="35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Иване Бездомном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Почему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романе как бродяга?</w:t>
      </w:r>
    </w:p>
    <w:p w:rsidR="0018181A" w:rsidRPr="00520491" w:rsidRDefault="0018181A" w:rsidP="00D86B8C">
      <w:pPr>
        <w:numPr>
          <w:ilvl w:val="0"/>
          <w:numId w:val="36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соответствует библейскому сюжету</w:t>
      </w:r>
    </w:p>
    <w:p w:rsidR="0018181A" w:rsidRPr="00520491" w:rsidRDefault="0018181A" w:rsidP="00D86B8C">
      <w:pPr>
        <w:numPr>
          <w:ilvl w:val="0"/>
          <w:numId w:val="36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стремится противопоставить характер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библейскому образу</w:t>
      </w:r>
    </w:p>
    <w:p w:rsidR="0018181A" w:rsidRPr="00520491" w:rsidRDefault="0018181A" w:rsidP="00D86B8C">
      <w:pPr>
        <w:numPr>
          <w:ilvl w:val="0"/>
          <w:numId w:val="36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подчёркивает внутреннюю свободу героя, противопоставленную иерархическому миру</w:t>
      </w:r>
    </w:p>
    <w:p w:rsidR="0018181A" w:rsidRPr="00520491" w:rsidRDefault="0018181A" w:rsidP="00D86B8C">
      <w:pPr>
        <w:numPr>
          <w:ilvl w:val="0"/>
          <w:numId w:val="36"/>
        </w:num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 стремится показать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Иешуа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бедняком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19. Дайте развернутые ответы на вопросы: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каких реалий  строится литературный мир Москвы? Как отразилась в романе «Мастер и Маргарита» реальная атмосфера идеологического преследования Булгакова, атмосфера жизни в Москве двадцатых-тридцатых годов?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Ответы:</w:t>
      </w:r>
    </w:p>
    <w:tbl>
      <w:tblPr>
        <w:tblW w:w="741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567"/>
        <w:gridCol w:w="283"/>
        <w:gridCol w:w="426"/>
        <w:gridCol w:w="425"/>
        <w:gridCol w:w="283"/>
        <w:gridCol w:w="284"/>
        <w:gridCol w:w="283"/>
        <w:gridCol w:w="284"/>
        <w:gridCol w:w="425"/>
        <w:gridCol w:w="425"/>
        <w:gridCol w:w="426"/>
        <w:gridCol w:w="425"/>
        <w:gridCol w:w="425"/>
        <w:gridCol w:w="567"/>
        <w:gridCol w:w="425"/>
        <w:gridCol w:w="567"/>
        <w:gridCol w:w="567"/>
      </w:tblGrid>
      <w:tr w:rsidR="00E31CEF" w:rsidRPr="00520491" w:rsidTr="00E31CEF"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</w:tr>
      <w:tr w:rsidR="00E31CEF" w:rsidRPr="00520491" w:rsidTr="00E31CEF"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18181A" w:rsidRPr="00520491" w:rsidRDefault="0018181A" w:rsidP="001818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2F3" w:rsidRPr="00520491" w:rsidRDefault="002212F3" w:rsidP="002212F3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7.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Особенности развития литературы периода Великой Отечественной войны и первых послевоенных лет</w:t>
      </w:r>
    </w:p>
    <w:p w:rsidR="002212F3" w:rsidRPr="00520491" w:rsidRDefault="002212F3" w:rsidP="002212F3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Тест по лирике  А. Ахматовой.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1. Известно, что А.А. Ахматова – это псевдоним. Какое настоящее имя поэтессы?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Анна Версилова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 Анна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Снегина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 Анна Суворина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Г. Анна Горенко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2. Какой известный поэт был мужем А. Ахматовой?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Блок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М. Шолохов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Н. Гумилев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О. Мандельштам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3. Как назывался первый опубликованный сборник стихов А. Ахматовой?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Четки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Вечер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Подорожник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Anno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Domini</w:t>
      </w:r>
      <w:proofErr w:type="spellEnd"/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4. В русле какого литературного направления развивалось поэтическое мастерство А. А. Ахматовой (в молодости)?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футуризм    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акмеизм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имажинизм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символизм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5. Укажите первый опубликованный сборник стихов А.А. Ахматовой.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«Лирический пантеон»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«Чётки»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«Вечер»                          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«Белая стая»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6. Укажите, какова основная тема ранних ахматовских произведений.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любовь                                              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нового общества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критика буржуазной морали        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природа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7. В какой сборник вошло стихотворение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А.А.Ахматовой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«Песня последней встречи»: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«Вечер»,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«Четки»,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«Подорожник»,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«Белая стая»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8. Лирика А.А. Ахматовой отличается глубоким психологизмом. Какие поэтические средства помогают автору передать внутреннее состояние героев?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Так беспомощно грудь холодела,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Но шаги мои были легки.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Я на правую руку надела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Перчатку с левой руки.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Показалось, что много ступеней,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я знала – их только три!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портрет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предметно-бытовая деталь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пейзаж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9. Лирическая героиня А. Ахматовой: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Женщина, окружённая бытом, заботами сердца.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Боец- революционер.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Женщина, погружённая в чувства, интимные переживания персональной судьбы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10. В какие годы создавалась поэма А.А. Ахматовой  «Реквием»?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1917-1930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1935-1940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гг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1959-1961гг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1938-1958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</w:t>
      </w:r>
      <w:proofErr w:type="spellEnd"/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11. Сколько стихотворений вошло в состав поэмы "Реквием"?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15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12. В поэме «Реквием» звучит тема памятника. Кому   хочет «установить» памятник   А. А. Ахматова?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народу-победителю    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народному страданию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                                  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новой власти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13. Укажите, какое библейское имя фигурирует в "Реквиеме".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Магдалина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Иосиф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Иов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Суламифь</w:t>
      </w:r>
      <w:proofErr w:type="spellEnd"/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14. Укажите последний прижизненный сборник стихов А.А. Ахматовой.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Anno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Domini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«Подорожник»    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«Бег времени»    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«Тростник».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15. В стихотворении «Мне голос был»(1917) А. Ахматова выступила: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Как страстный гражданский поэт, который выразил голос интеллигенции, сделавшей выбор и оставшейся с родной страной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поэт, понявший и принявший революцию.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16. У А. Ахматовой есть сборник стихов «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Anno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Domini</w:t>
      </w:r>
      <w:proofErr w:type="spellEnd"/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», что в переводе означает «Лето Господне». У кого из русских писателей есть произведение с таким же названием?</w:t>
      </w:r>
      <w:r w:rsidRPr="005204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br/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Гумилева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И. Шмелева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Блока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А. Твардовского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17. Какую поэму А. Ахматова писала 22 года?</w:t>
      </w:r>
    </w:p>
    <w:p w:rsidR="002212F3" w:rsidRPr="00520491" w:rsidRDefault="002212F3" w:rsidP="002212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«Реквием»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Поэма без героя»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«Бег времени»</w:t>
      </w:r>
    </w:p>
    <w:p w:rsidR="002212F3" w:rsidRPr="00520491" w:rsidRDefault="002212F3" w:rsidP="002212F3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 по роману Б. Пастернака «Доктор Живаго»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 какие годы был написан роман: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а)  1955-65     б) 1945-55    в) 1935-45    г)1941-45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2.Действие романа охватывает период: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первая половина 20 в.  б) вторая половина 19 века    в)конец 19 в – начало 20 в.     г) весь 20 век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3.Кто главный герой романа: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Андрей Юрьевич Живаго  б)Евграф Юрьевич Живаго  в) Юрий Андреевич Живаго  г) сам автор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4.Главный герой предстает перед нами маленьким мальчиком. При каком событии?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 наказание мальчика родителями   б) драка между детьми    в) учеба в школе  г) похороны его матери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5.Осиротевшего Юру сначала приютит 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дядя, живший на юге   б)  тетя из Германии  в) соседи   г) отдадут в детский приют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6.Многочисленные родственники и друзья потом отправят его в Москву, где он как родной будет принят в семью: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Комаровского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(адвокат)  б) Веденяпиных (дядя Юры)  в)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Тиверзиных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(работники железной дороги) г) Громеко (родители Тони)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7.С юности Юра проявляет свой талант: 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а)в поэзии   б)в актерстве  в)технике  г) политике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8.Юра идет по стопам приемного отца и поступает учиться на: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железнодорожника  б) учителя  в) врача    г)  адвоката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9.Первой женой Юрия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будет: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)  Шура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Шлезингер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б) Марфа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Тиверзина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в)Тоня Громеко  г)  Лариса Гишар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10.Кто был «невольницей престарелого адвоката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Комаровского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 Лариса Гишар   б) Тоня Громеко  в) Марфа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Тиверзина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г)  Анна Громеко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11.За кого выйдет замуж Лариса?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 за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Комаровского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б) за Павла Антипова    в) не выйдет ни за кого    г)  за Громеко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12.Кто будет носить фамилию «Стрельников» во время гражданской войны?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Юрий Живаго      б) Павел Антипов    в) Пров Соколов    г)  Михаил Гордон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13.Юрия Живаго и Ларису судьба сведет в: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Юрятине   б) Екатеринбурге    в) Петрограде  г)  в эмиграции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14.Когда Юрий и Лара скрывались в усадьбе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Варыкино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ним внезапно приезжает один человек, назначенный Министром юстиции в Дальневосточной республике. Этот человек уговорил Юрия отпустить с ним Лару, обещая переправить ее с дочкой за границу. Кто это был?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 Антипов  б) Стрельников    в)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Комаровский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 г) Громеко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15.Кто к Юрию придет в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Варыкино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застрелится? 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а) Антипов  б) Евграф   в) </w:t>
      </w:r>
      <w:proofErr w:type="spellStart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Комаровский</w:t>
      </w:r>
      <w:proofErr w:type="spellEnd"/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  г) Громеко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16.Полтора года Юрий будет служить в плену у красных партизан врачом. Где?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в Юрятине  б) в Китае    в) в Сибири    г) под Москвой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Последней женщиной Юрия была: 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 Марина   б) Светлана   в) Марфа   г)Аделаида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18.Как умирает Юрий Живаго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 а) в трамвае от сердечного приступа б)погибает от бандитской пули в)кончает жизнь самоубийством  г) попадает под трамвай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19.Какова судьба Лары после того, как вместе с братом Юрия Евграфом она побывает у гроба Юрия Живаго: 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а)уедет за границу  б)уедет в Юрятин  в) пропадет без вести   г)уйдет в монастырь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20.Прачка Таня </w:t>
      </w:r>
      <w:proofErr w:type="spellStart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Безочередова</w:t>
      </w:r>
      <w:proofErr w:type="spellEnd"/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бывшая детдомовка,  расскажет о своей жизни генерал-майору Евграфу Живаго. Кем она ему доводится</w:t>
      </w:r>
      <w:r w:rsidRPr="005204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? а)дочерью б)сестрой  в)племянницей  г)сватьей.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1.б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4.г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6.г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8.в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9.в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11.б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12.б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14.в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18.а</w:t>
      </w:r>
    </w:p>
    <w:p w:rsidR="002212F3" w:rsidRPr="00520491" w:rsidRDefault="002212F3" w:rsidP="002212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19.в</w:t>
      </w:r>
    </w:p>
    <w:p w:rsidR="002212F3" w:rsidRPr="00520491" w:rsidRDefault="002212F3" w:rsidP="002212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20.в</w:t>
      </w:r>
    </w:p>
    <w:p w:rsidR="002212F3" w:rsidRPr="00520491" w:rsidRDefault="002212F3" w:rsidP="002212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8.</w:t>
      </w:r>
      <w:r w:rsidRPr="00520491">
        <w:rPr>
          <w:rFonts w:ascii="Times New Roman" w:hAnsi="Times New Roman" w:cs="Times New Roman"/>
          <w:b/>
          <w:sz w:val="28"/>
          <w:szCs w:val="28"/>
        </w:rPr>
        <w:t xml:space="preserve"> Особенности развития литературы 1950—1980-х годов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20491">
        <w:rPr>
          <w:b/>
          <w:color w:val="000000"/>
          <w:sz w:val="28"/>
          <w:szCs w:val="28"/>
        </w:rPr>
        <w:t>Тест по повести А.И. Солженицына «Один день Ивана Денисовича»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b/>
          <w:color w:val="000000"/>
          <w:sz w:val="28"/>
          <w:szCs w:val="28"/>
        </w:rPr>
      </w:pP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b/>
          <w:sz w:val="28"/>
          <w:szCs w:val="28"/>
        </w:rPr>
      </w:pPr>
      <w:r w:rsidRPr="00520491">
        <w:rPr>
          <w:b/>
          <w:sz w:val="28"/>
          <w:szCs w:val="28"/>
        </w:rPr>
        <w:t>Критерии оценивания: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«5» (отлично) - работа выполнена безошибочно,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«4» (хорошо) - правильные ответы составляют 80 % от общего количества вопросов,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«3» (удовлетворительно) - правильные ответы составляют 50 -70 % от общего количества вопросов.</w:t>
      </w:r>
    </w:p>
    <w:p w:rsidR="0018181A" w:rsidRPr="00520491" w:rsidRDefault="0018181A" w:rsidP="0018181A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jc w:val="center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Прочитайте фрагмент текста и выполните задания А1 - А5,В1 - В4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jc w:val="center"/>
        <w:rPr>
          <w:color w:val="000000"/>
          <w:sz w:val="28"/>
          <w:szCs w:val="28"/>
        </w:rPr>
      </w:pP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В пять часов утра, как всегда, пробило подъём – молотком об рельс у штабного барака. </w:t>
      </w:r>
      <w:proofErr w:type="spellStart"/>
      <w:r w:rsidRPr="00520491">
        <w:rPr>
          <w:color w:val="000000"/>
          <w:sz w:val="28"/>
          <w:szCs w:val="28"/>
        </w:rPr>
        <w:t>Перерывистый</w:t>
      </w:r>
      <w:proofErr w:type="spellEnd"/>
      <w:r w:rsidRPr="00520491">
        <w:rPr>
          <w:color w:val="000000"/>
          <w:sz w:val="28"/>
          <w:szCs w:val="28"/>
        </w:rPr>
        <w:t xml:space="preserve"> звон слабо прошел сквозь стекла, намёрзшие в два пальца, и скоро затих: холодно было, и надзирателю неохота была долго рукой махать.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Звон утих, а за окном всё так же, как и среди ночи, когда Шухов вставал к параше, была тьма и тьма, да попадало в окно три жёлтых фонаря: два – на зоне, один – внутри лагеря.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И барака что-то не шли отпирать, и не слыхать было, чтобы дневальные брали бочку </w:t>
      </w:r>
      <w:proofErr w:type="spellStart"/>
      <w:r w:rsidRPr="00520491">
        <w:rPr>
          <w:color w:val="000000"/>
          <w:sz w:val="28"/>
          <w:szCs w:val="28"/>
        </w:rPr>
        <w:t>парашную</w:t>
      </w:r>
      <w:proofErr w:type="spellEnd"/>
      <w:r w:rsidRPr="00520491">
        <w:rPr>
          <w:color w:val="000000"/>
          <w:sz w:val="28"/>
          <w:szCs w:val="28"/>
        </w:rPr>
        <w:t xml:space="preserve"> на палки – выносить.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Шухов никогда не просыпал подъёма, всегда вставал по нему – до развода было часа полтора времени своего, не казённого, и кто знает лагерную жизнь, всегда может подработать: шить кому-нибудь из старой подкладки чехол на рукавички; богатому бригаднику подать сухие валенки прямо на койку, чтоб ему босиком не топтаться вкруг кучи, не выбирать; или пробежать по каптёркам, где кому надо услужить, подмести или поднести что-нибудь; или идти в столовую собирать миски со столов и сносить их горками в посудомойку – тоже накормят, но там охотников много, отбою нет, а главное – если в миске что осталось, не удержишься, начнёшь миски лизать. А Шухову крепко запомнились слова его первого бригадира </w:t>
      </w:r>
      <w:proofErr w:type="spellStart"/>
      <w:r w:rsidRPr="00520491">
        <w:rPr>
          <w:color w:val="000000"/>
          <w:sz w:val="28"/>
          <w:szCs w:val="28"/>
        </w:rPr>
        <w:t>Кузёмина</w:t>
      </w:r>
      <w:proofErr w:type="spellEnd"/>
      <w:r w:rsidRPr="00520491">
        <w:rPr>
          <w:color w:val="000000"/>
          <w:sz w:val="28"/>
          <w:szCs w:val="28"/>
        </w:rPr>
        <w:t xml:space="preserve"> – старый был лагерный волк, сидел к девятьсот сорок третьему году уже двенадцать лет и своему пополнению, привезённому с фронта, как-то на голой просеке у костра сказал: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– Здесь, ребята, закон – тайга. Но люди и здесь живут. В лагере вот кто подыхает: кто миски лижет, кто на санчасть надеется да кто к куму ходит стучать.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Насчёт кума – это, конечно, он загнул. Те-то себя сберегают. Только </w:t>
      </w:r>
      <w:proofErr w:type="spellStart"/>
      <w:r w:rsidRPr="00520491">
        <w:rPr>
          <w:color w:val="000000"/>
          <w:sz w:val="28"/>
          <w:szCs w:val="28"/>
        </w:rPr>
        <w:t>береженье</w:t>
      </w:r>
      <w:proofErr w:type="spellEnd"/>
      <w:r w:rsidRPr="00520491">
        <w:rPr>
          <w:color w:val="000000"/>
          <w:sz w:val="28"/>
          <w:szCs w:val="28"/>
        </w:rPr>
        <w:t xml:space="preserve"> их – на чужой крови.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А1. Определите жанр произведения, из которого взят фрагмент: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1) рассказ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2) повесть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3) быль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4) роман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А2. Какое место занимает этот фрагмент в произведении?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1) является завязкой сюжета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3) является экспозицией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2) является кульминацией сюжета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4) является эпилогом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А3. Главной темой этого фрагмента является: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1) начало дня в лагере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3) красота природы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2) приход надзирателя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4) образ жизни Шухова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А4. Что определяет действия Шухова до развода?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1) радость от встречи с новым днём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3) желание подработать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2) желание выслужиться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4) стремление ещё поспать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А5. С какой целью в данном фрагменте приводится описание действия Шухова до развода?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1) выявить в герое отсутствие духовных ценностей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2) показать отличие героя от остальных зэков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3) разжалобить читателя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4) объяснить зависимость человека от других людей</w:t>
      </w:r>
    </w:p>
    <w:p w:rsidR="0018181A" w:rsidRPr="00520491" w:rsidRDefault="0018181A" w:rsidP="0018181A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0491">
        <w:rPr>
          <w:i/>
          <w:iCs/>
          <w:color w:val="000000"/>
          <w:sz w:val="28"/>
          <w:szCs w:val="28"/>
        </w:rPr>
        <w:t>Выполните задание В1 – В5 с развернутым ответом:</w:t>
      </w:r>
    </w:p>
    <w:p w:rsidR="0018181A" w:rsidRPr="00520491" w:rsidRDefault="0018181A" w:rsidP="0018181A">
      <w:pPr>
        <w:pStyle w:val="a7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В1. Укажите ИВС, которое использует автор для передачи внешности героя («кто к куму ходит стучать»).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В2. Назовите средство создания образа героя, строящегося на описании его действия (со слов: «Шухов никогда не просыпал…»).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В3. Из абзаца «Насчёт кума…» выпишите словосочетание, которое объясняет, за счёт кого жил в лагере кум.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В4. Найдите в данном фрагменте слово, которое определяет закон лагерной жизни.</w:t>
      </w:r>
    </w:p>
    <w:p w:rsidR="0018181A" w:rsidRPr="00520491" w:rsidRDefault="0018181A" w:rsidP="0018181A">
      <w:pPr>
        <w:pStyle w:val="a7"/>
        <w:spacing w:before="0" w:beforeAutospacing="0" w:after="0" w:afterAutospacing="0" w:line="330" w:lineRule="atLeast"/>
        <w:rPr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КЛЮЧ: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А1. 2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А2. 3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А3. 1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А4. 3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А5. 2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В1. Метафора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В2. Поступок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В3. Чужой крови</w:t>
      </w:r>
    </w:p>
    <w:p w:rsidR="0018181A" w:rsidRPr="00520491" w:rsidRDefault="0018181A" w:rsidP="0018181A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В4. Тайга</w:t>
      </w:r>
    </w:p>
    <w:p w:rsidR="00E31CEF" w:rsidRPr="00520491" w:rsidRDefault="00D86B8C" w:rsidP="00D86B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 xml:space="preserve">Раздел  9. </w:t>
      </w:r>
      <w:r w:rsidRPr="00520491">
        <w:rPr>
          <w:rFonts w:ascii="Times New Roman" w:hAnsi="Times New Roman" w:cs="Times New Roman"/>
          <w:b/>
          <w:sz w:val="28"/>
          <w:szCs w:val="28"/>
        </w:rPr>
        <w:t>Русское литературное зарубежье 1920—1990-х годов</w:t>
      </w:r>
    </w:p>
    <w:p w:rsidR="00D86B8C" w:rsidRPr="00520491" w:rsidRDefault="00D86B8C" w:rsidP="00D86B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491">
        <w:rPr>
          <w:rFonts w:ascii="Times New Roman" w:hAnsi="Times New Roman" w:cs="Times New Roman"/>
          <w:b/>
          <w:sz w:val="28"/>
          <w:szCs w:val="28"/>
        </w:rPr>
        <w:t>(три волны эмиграции)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 xml:space="preserve">Тест по роману </w:t>
      </w:r>
      <w:proofErr w:type="spellStart"/>
      <w:r w:rsidRPr="00520491">
        <w:rPr>
          <w:b/>
          <w:bCs/>
          <w:color w:val="000000"/>
          <w:sz w:val="28"/>
          <w:szCs w:val="28"/>
        </w:rPr>
        <w:t>В.Набокова</w:t>
      </w:r>
      <w:proofErr w:type="spellEnd"/>
      <w:r w:rsidRPr="00520491">
        <w:rPr>
          <w:b/>
          <w:bCs/>
          <w:color w:val="000000"/>
          <w:sz w:val="28"/>
          <w:szCs w:val="28"/>
        </w:rPr>
        <w:t xml:space="preserve"> «Машенька»</w:t>
      </w:r>
    </w:p>
    <w:p w:rsidR="00D86B8C" w:rsidRPr="00520491" w:rsidRDefault="00D86B8C" w:rsidP="00D86B8C">
      <w:pPr>
        <w:pStyle w:val="a7"/>
        <w:numPr>
          <w:ilvl w:val="0"/>
          <w:numId w:val="3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 xml:space="preserve">Произведения </w:t>
      </w:r>
      <w:proofErr w:type="spellStart"/>
      <w:r w:rsidRPr="00520491">
        <w:rPr>
          <w:b/>
          <w:bCs/>
          <w:color w:val="000000"/>
          <w:sz w:val="28"/>
          <w:szCs w:val="28"/>
        </w:rPr>
        <w:t>В.Набокова</w:t>
      </w:r>
      <w:proofErr w:type="spellEnd"/>
      <w:r w:rsidRPr="00520491">
        <w:rPr>
          <w:b/>
          <w:bCs/>
          <w:color w:val="000000"/>
          <w:sz w:val="28"/>
          <w:szCs w:val="28"/>
        </w:rPr>
        <w:t xml:space="preserve"> (несколько вариантов ответа)</w:t>
      </w:r>
    </w:p>
    <w:p w:rsidR="00D86B8C" w:rsidRPr="00520491" w:rsidRDefault="00D86B8C" w:rsidP="00D86B8C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Лолита</w:t>
      </w:r>
    </w:p>
    <w:p w:rsidR="00D86B8C" w:rsidRPr="00520491" w:rsidRDefault="00D86B8C" w:rsidP="00D86B8C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Защита Лужина</w:t>
      </w:r>
    </w:p>
    <w:p w:rsidR="00D86B8C" w:rsidRPr="00520491" w:rsidRDefault="00D86B8C" w:rsidP="00D86B8C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Дар</w:t>
      </w:r>
    </w:p>
    <w:p w:rsidR="00D86B8C" w:rsidRPr="00520491" w:rsidRDefault="00D86B8C" w:rsidP="00D86B8C">
      <w:pPr>
        <w:pStyle w:val="a7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Гранатовый браслет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rFonts w:ascii="Arial" w:hAnsi="Arial" w:cs="Arial"/>
          <w:color w:val="000000"/>
          <w:sz w:val="28"/>
          <w:szCs w:val="28"/>
        </w:rPr>
        <w:br/>
      </w:r>
      <w:r w:rsidRPr="00520491">
        <w:rPr>
          <w:b/>
          <w:bCs/>
          <w:color w:val="000000"/>
          <w:sz w:val="28"/>
          <w:szCs w:val="28"/>
        </w:rPr>
        <w:t xml:space="preserve">Где </w:t>
      </w:r>
      <w:proofErr w:type="spellStart"/>
      <w:r w:rsidRPr="00520491">
        <w:rPr>
          <w:b/>
          <w:bCs/>
          <w:color w:val="000000"/>
          <w:sz w:val="28"/>
          <w:szCs w:val="28"/>
        </w:rPr>
        <w:t>В.Набоков</w:t>
      </w:r>
      <w:proofErr w:type="spellEnd"/>
      <w:r w:rsidRPr="00520491">
        <w:rPr>
          <w:b/>
          <w:bCs/>
          <w:color w:val="000000"/>
          <w:sz w:val="28"/>
          <w:szCs w:val="28"/>
        </w:rPr>
        <w:t xml:space="preserve"> написал свой роман «Машенька»?</w:t>
      </w:r>
    </w:p>
    <w:p w:rsidR="00D86B8C" w:rsidRPr="00520491" w:rsidRDefault="00D86B8C" w:rsidP="00D86B8C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 России</w:t>
      </w:r>
    </w:p>
    <w:p w:rsidR="00D86B8C" w:rsidRPr="00520491" w:rsidRDefault="00D86B8C" w:rsidP="00D86B8C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 Германии</w:t>
      </w:r>
    </w:p>
    <w:p w:rsidR="00D86B8C" w:rsidRPr="00520491" w:rsidRDefault="00D86B8C" w:rsidP="00D86B8C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 Польше</w:t>
      </w:r>
    </w:p>
    <w:p w:rsidR="00D86B8C" w:rsidRPr="00520491" w:rsidRDefault="00D86B8C" w:rsidP="00D86B8C">
      <w:pPr>
        <w:pStyle w:val="a7"/>
        <w:numPr>
          <w:ilvl w:val="0"/>
          <w:numId w:val="4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Во Франции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Где происходит действие романа?</w:t>
      </w:r>
    </w:p>
    <w:p w:rsidR="00D86B8C" w:rsidRPr="00520491" w:rsidRDefault="00D86B8C" w:rsidP="00D86B8C">
      <w:pPr>
        <w:pStyle w:val="a7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Москва</w:t>
      </w:r>
    </w:p>
    <w:p w:rsidR="00D86B8C" w:rsidRPr="00520491" w:rsidRDefault="00D86B8C" w:rsidP="00D86B8C">
      <w:pPr>
        <w:pStyle w:val="a7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Париж</w:t>
      </w:r>
    </w:p>
    <w:p w:rsidR="00D86B8C" w:rsidRPr="00520491" w:rsidRDefault="00D86B8C" w:rsidP="00D86B8C">
      <w:pPr>
        <w:pStyle w:val="a7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Берлин</w:t>
      </w:r>
    </w:p>
    <w:p w:rsidR="00D86B8C" w:rsidRPr="00520491" w:rsidRDefault="00D86B8C" w:rsidP="00D86B8C">
      <w:pPr>
        <w:pStyle w:val="a7"/>
        <w:numPr>
          <w:ilvl w:val="0"/>
          <w:numId w:val="4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Крым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rFonts w:ascii="Arial" w:hAnsi="Arial" w:cs="Arial"/>
          <w:color w:val="000000"/>
          <w:sz w:val="28"/>
          <w:szCs w:val="28"/>
        </w:rPr>
        <w:br/>
      </w:r>
      <w:r w:rsidRPr="00520491">
        <w:rPr>
          <w:b/>
          <w:bCs/>
          <w:color w:val="000000"/>
          <w:sz w:val="28"/>
          <w:szCs w:val="28"/>
        </w:rPr>
        <w:t>Кто не является героем романа?</w:t>
      </w:r>
    </w:p>
    <w:p w:rsidR="00D86B8C" w:rsidRPr="00520491" w:rsidRDefault="00D86B8C" w:rsidP="00D86B8C">
      <w:pPr>
        <w:pStyle w:val="a7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520491">
        <w:rPr>
          <w:color w:val="000000"/>
          <w:sz w:val="28"/>
          <w:szCs w:val="28"/>
        </w:rPr>
        <w:t>Подтягин</w:t>
      </w:r>
      <w:proofErr w:type="spellEnd"/>
    </w:p>
    <w:p w:rsidR="00D86B8C" w:rsidRPr="00520491" w:rsidRDefault="00D86B8C" w:rsidP="00D86B8C">
      <w:pPr>
        <w:pStyle w:val="a7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Ганин</w:t>
      </w:r>
    </w:p>
    <w:p w:rsidR="00D86B8C" w:rsidRPr="00520491" w:rsidRDefault="00D86B8C" w:rsidP="00D86B8C">
      <w:pPr>
        <w:pStyle w:val="a7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Гуров</w:t>
      </w:r>
    </w:p>
    <w:p w:rsidR="00D86B8C" w:rsidRPr="00520491" w:rsidRDefault="00D86B8C" w:rsidP="00D86B8C">
      <w:pPr>
        <w:pStyle w:val="a7"/>
        <w:numPr>
          <w:ilvl w:val="0"/>
          <w:numId w:val="4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Клара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4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Машенька – это:</w:t>
      </w:r>
    </w:p>
    <w:p w:rsidR="00D86B8C" w:rsidRPr="00520491" w:rsidRDefault="00D86B8C" w:rsidP="00D86B8C">
      <w:pPr>
        <w:pStyle w:val="a7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Название пансиона</w:t>
      </w:r>
    </w:p>
    <w:p w:rsidR="00D86B8C" w:rsidRPr="00520491" w:rsidRDefault="00D86B8C" w:rsidP="00D86B8C">
      <w:pPr>
        <w:pStyle w:val="a7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Первая любовь главного героя</w:t>
      </w:r>
    </w:p>
    <w:p w:rsidR="00D86B8C" w:rsidRPr="00520491" w:rsidRDefault="00D86B8C" w:rsidP="00D86B8C">
      <w:pPr>
        <w:pStyle w:val="a7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Любовница Алферова</w:t>
      </w:r>
    </w:p>
    <w:p w:rsidR="00D86B8C" w:rsidRPr="00520491" w:rsidRDefault="00D86B8C" w:rsidP="00D86B8C">
      <w:pPr>
        <w:pStyle w:val="a7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Хозяйка пансиона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Куда уезжает главный герой романа?</w:t>
      </w:r>
    </w:p>
    <w:p w:rsidR="00D86B8C" w:rsidRPr="00520491" w:rsidRDefault="00D86B8C" w:rsidP="00D86B8C">
      <w:pPr>
        <w:pStyle w:val="a7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На юго-запад Германии</w:t>
      </w:r>
    </w:p>
    <w:p w:rsidR="00D86B8C" w:rsidRPr="00520491" w:rsidRDefault="00D86B8C" w:rsidP="00D86B8C">
      <w:pPr>
        <w:pStyle w:val="a7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На Родину</w:t>
      </w:r>
    </w:p>
    <w:p w:rsidR="00D86B8C" w:rsidRPr="00520491" w:rsidRDefault="00D86B8C" w:rsidP="00D86B8C">
      <w:pPr>
        <w:pStyle w:val="a7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На северо-восток Польши</w:t>
      </w:r>
    </w:p>
    <w:p w:rsidR="00D86B8C" w:rsidRPr="00520491" w:rsidRDefault="00D86B8C" w:rsidP="00D86B8C">
      <w:pPr>
        <w:pStyle w:val="a7"/>
        <w:numPr>
          <w:ilvl w:val="0"/>
          <w:numId w:val="4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На </w:t>
      </w:r>
      <w:proofErr w:type="spellStart"/>
      <w:r w:rsidRPr="00520491">
        <w:rPr>
          <w:color w:val="000000"/>
          <w:sz w:val="28"/>
          <w:szCs w:val="28"/>
        </w:rPr>
        <w:t>юго</w:t>
      </w:r>
      <w:proofErr w:type="spellEnd"/>
      <w:r w:rsidRPr="00520491">
        <w:rPr>
          <w:color w:val="000000"/>
          <w:sz w:val="28"/>
          <w:szCs w:val="28"/>
        </w:rPr>
        <w:t xml:space="preserve"> –запад Франции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48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  <w:shd w:val="clear" w:color="auto" w:fill="FFFFFF"/>
        </w:rPr>
        <w:t>У него</w:t>
      </w:r>
      <w:r w:rsidRPr="00520491">
        <w:rPr>
          <w:i/>
          <w:iCs/>
          <w:color w:val="000000"/>
          <w:sz w:val="28"/>
          <w:szCs w:val="28"/>
          <w:shd w:val="clear" w:color="auto" w:fill="FFFFFF"/>
        </w:rPr>
        <w:t> «острое, несколько надменное лицо &lt;…&gt;, серые глаза с блестящими стрелками, расходящимися вокруг особенно крупных зрачков, и густые, очень темные брови, составлявшие, когда он хмурился или внимательно слушал, одну сплошную черную черту &lt;…&gt;, он умел, не хуже японского акробата, ходить на руках, стройно вскинув ноги и двигаясь, подобно парусу, умел зубами поднимать стул и рвать веревку на тугом бицепсе. В его теле постоянно играл огонь - желание перемахнуть через забор, расшатать столб, словом, ахнуть, как говорили мы в юности»</w:t>
      </w:r>
    </w:p>
    <w:p w:rsidR="00D86B8C" w:rsidRPr="00520491" w:rsidRDefault="00D86B8C" w:rsidP="00D86B8C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Ганин</w:t>
      </w:r>
    </w:p>
    <w:p w:rsidR="00D86B8C" w:rsidRPr="00520491" w:rsidRDefault="00D86B8C" w:rsidP="00D86B8C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Алферов</w:t>
      </w:r>
    </w:p>
    <w:p w:rsidR="00D86B8C" w:rsidRPr="00520491" w:rsidRDefault="00D86B8C" w:rsidP="00D86B8C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Колин</w:t>
      </w:r>
    </w:p>
    <w:p w:rsidR="00D86B8C" w:rsidRPr="00520491" w:rsidRDefault="00D86B8C" w:rsidP="00D86B8C">
      <w:pPr>
        <w:pStyle w:val="a7"/>
        <w:numPr>
          <w:ilvl w:val="0"/>
          <w:numId w:val="4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proofErr w:type="spellStart"/>
      <w:r w:rsidRPr="00520491">
        <w:rPr>
          <w:color w:val="000000"/>
          <w:sz w:val="28"/>
          <w:szCs w:val="28"/>
        </w:rPr>
        <w:t>Горноцветов</w:t>
      </w:r>
      <w:proofErr w:type="spellEnd"/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rFonts w:ascii="Arial" w:hAnsi="Arial" w:cs="Arial"/>
          <w:color w:val="000000"/>
          <w:sz w:val="28"/>
          <w:szCs w:val="28"/>
        </w:rPr>
        <w:br/>
      </w:r>
      <w:r w:rsidRPr="00520491">
        <w:rPr>
          <w:b/>
          <w:bCs/>
          <w:color w:val="000000"/>
          <w:sz w:val="28"/>
          <w:szCs w:val="28"/>
        </w:rPr>
        <w:t>Почему главный герой уезжает, не дождавшись встречи со своей любовью?</w:t>
      </w:r>
    </w:p>
    <w:p w:rsidR="00D86B8C" w:rsidRPr="00520491" w:rsidRDefault="00D86B8C" w:rsidP="00D86B8C">
      <w:pPr>
        <w:pStyle w:val="a7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Она для него вся Россия, которую он уже потерял</w:t>
      </w:r>
    </w:p>
    <w:p w:rsidR="00D86B8C" w:rsidRPr="00520491" w:rsidRDefault="00D86B8C" w:rsidP="00D86B8C">
      <w:pPr>
        <w:pStyle w:val="a7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Любовь к этой девушке опасна из-за политических условий</w:t>
      </w:r>
    </w:p>
    <w:p w:rsidR="00D86B8C" w:rsidRPr="00520491" w:rsidRDefault="00D86B8C" w:rsidP="00D86B8C">
      <w:pPr>
        <w:pStyle w:val="a7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Он боится мести ее мужа</w:t>
      </w:r>
    </w:p>
    <w:p w:rsidR="00D86B8C" w:rsidRPr="00520491" w:rsidRDefault="00D86B8C" w:rsidP="00D86B8C">
      <w:pPr>
        <w:pStyle w:val="a7"/>
        <w:numPr>
          <w:ilvl w:val="0"/>
          <w:numId w:val="50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 xml:space="preserve">Все чувства уже давно ушли, остались только никому ненужные </w:t>
      </w:r>
      <w:proofErr w:type="spellStart"/>
      <w:r w:rsidRPr="00520491">
        <w:rPr>
          <w:color w:val="000000"/>
          <w:sz w:val="28"/>
          <w:szCs w:val="28"/>
        </w:rPr>
        <w:t>отглоски</w:t>
      </w:r>
      <w:proofErr w:type="spellEnd"/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rFonts w:ascii="Arial" w:hAnsi="Arial" w:cs="Arial"/>
          <w:color w:val="000000"/>
          <w:sz w:val="28"/>
          <w:szCs w:val="28"/>
        </w:rPr>
        <w:br/>
      </w:r>
      <w:r w:rsidRPr="00520491">
        <w:rPr>
          <w:b/>
          <w:bCs/>
          <w:color w:val="000000"/>
          <w:sz w:val="28"/>
          <w:szCs w:val="28"/>
          <w:shd w:val="clear" w:color="auto" w:fill="FFFFFF"/>
        </w:rPr>
        <w:t>Назовите имя героини:</w:t>
      </w:r>
      <w:r w:rsidRPr="00520491">
        <w:rPr>
          <w:i/>
          <w:iCs/>
          <w:color w:val="000000"/>
          <w:sz w:val="28"/>
          <w:szCs w:val="28"/>
          <w:shd w:val="clear" w:color="auto" w:fill="FFFFFF"/>
        </w:rPr>
        <w:t> «У нее были прелестные бойкие брови, смугловатое лицо, подернутое тончайшим шелковистым пушком, придающим особенно теплый оттенок щекам; ноздри раздувались, пока она говорила, посмеиваясь и высасывая сладость из травяного стебля; голос был подвижный, картавый, с неожиданными грудными звуками, и нежно вздрагивала ямочка на открытой шее»</w:t>
      </w:r>
    </w:p>
    <w:p w:rsidR="00D86B8C" w:rsidRPr="00520491" w:rsidRDefault="00D86B8C" w:rsidP="00D86B8C">
      <w:pPr>
        <w:pStyle w:val="a7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Клара</w:t>
      </w:r>
    </w:p>
    <w:p w:rsidR="00D86B8C" w:rsidRPr="00520491" w:rsidRDefault="00D86B8C" w:rsidP="00D86B8C">
      <w:pPr>
        <w:pStyle w:val="a7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Людмила</w:t>
      </w:r>
    </w:p>
    <w:p w:rsidR="00D86B8C" w:rsidRPr="00520491" w:rsidRDefault="00D86B8C" w:rsidP="00D86B8C">
      <w:pPr>
        <w:pStyle w:val="a7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Машенька</w:t>
      </w:r>
    </w:p>
    <w:p w:rsidR="00D86B8C" w:rsidRPr="00520491" w:rsidRDefault="00D86B8C" w:rsidP="00D86B8C">
      <w:pPr>
        <w:pStyle w:val="a7"/>
        <w:numPr>
          <w:ilvl w:val="0"/>
          <w:numId w:val="5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Сонечка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5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  <w:shd w:val="clear" w:color="auto" w:fill="FFFFFF"/>
        </w:rPr>
        <w:t>Назовите имя героини:</w:t>
      </w:r>
      <w:r w:rsidRPr="00520491">
        <w:rPr>
          <w:color w:val="000000"/>
          <w:sz w:val="28"/>
          <w:szCs w:val="28"/>
          <w:shd w:val="clear" w:color="auto" w:fill="FFFFFF"/>
        </w:rPr>
        <w:t> </w:t>
      </w:r>
      <w:r w:rsidRPr="00520491">
        <w:rPr>
          <w:i/>
          <w:iCs/>
          <w:color w:val="000000"/>
          <w:sz w:val="28"/>
          <w:szCs w:val="28"/>
          <w:shd w:val="clear" w:color="auto" w:fill="FFFFFF"/>
        </w:rPr>
        <w:t xml:space="preserve">«желтые лохмы, по моде стриженные, две дорожки </w:t>
      </w:r>
      <w:proofErr w:type="spellStart"/>
      <w:r w:rsidRPr="00520491">
        <w:rPr>
          <w:i/>
          <w:iCs/>
          <w:color w:val="000000"/>
          <w:sz w:val="28"/>
          <w:szCs w:val="28"/>
          <w:shd w:val="clear" w:color="auto" w:fill="FFFFFF"/>
        </w:rPr>
        <w:t>невыбритых</w:t>
      </w:r>
      <w:proofErr w:type="spellEnd"/>
      <w:r w:rsidRPr="00520491">
        <w:rPr>
          <w:i/>
          <w:iCs/>
          <w:color w:val="000000"/>
          <w:sz w:val="28"/>
          <w:szCs w:val="28"/>
          <w:shd w:val="clear" w:color="auto" w:fill="FFFFFF"/>
        </w:rPr>
        <w:t xml:space="preserve"> темных волосков сзади на узком затылке; томная темнота век, а главное - губы, накрашенные до лилового лоску»</w:t>
      </w:r>
    </w:p>
    <w:p w:rsidR="00D86B8C" w:rsidRPr="00520491" w:rsidRDefault="00D86B8C" w:rsidP="00D86B8C">
      <w:pPr>
        <w:pStyle w:val="a7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Машенька</w:t>
      </w:r>
    </w:p>
    <w:p w:rsidR="00D86B8C" w:rsidRPr="00520491" w:rsidRDefault="00D86B8C" w:rsidP="00D86B8C">
      <w:pPr>
        <w:pStyle w:val="a7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Клара</w:t>
      </w:r>
    </w:p>
    <w:p w:rsidR="00D86B8C" w:rsidRPr="00520491" w:rsidRDefault="00D86B8C" w:rsidP="00D86B8C">
      <w:pPr>
        <w:pStyle w:val="a7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Бывшая любовница Алферова</w:t>
      </w:r>
    </w:p>
    <w:p w:rsidR="00D86B8C" w:rsidRPr="00520491" w:rsidRDefault="00D86B8C" w:rsidP="00D86B8C">
      <w:pPr>
        <w:pStyle w:val="a7"/>
        <w:numPr>
          <w:ilvl w:val="0"/>
          <w:numId w:val="5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color w:val="000000"/>
          <w:sz w:val="28"/>
          <w:szCs w:val="28"/>
        </w:rPr>
        <w:t>Людмила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rFonts w:ascii="Arial" w:hAnsi="Arial" w:cs="Arial"/>
          <w:color w:val="000000"/>
          <w:sz w:val="28"/>
          <w:szCs w:val="28"/>
        </w:rPr>
        <w:br/>
      </w:r>
      <w:r w:rsidRPr="00520491">
        <w:rPr>
          <w:b/>
          <w:bCs/>
          <w:color w:val="000000"/>
          <w:sz w:val="28"/>
          <w:szCs w:val="28"/>
        </w:rPr>
        <w:t>Почему прежней любви не суждено возродиться? Дать развернутый ответ.</w:t>
      </w:r>
    </w:p>
    <w:p w:rsidR="00D86B8C" w:rsidRPr="00520491" w:rsidRDefault="00D86B8C" w:rsidP="00D86B8C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D86B8C" w:rsidRPr="00520491" w:rsidRDefault="00D86B8C" w:rsidP="00D86B8C">
      <w:pPr>
        <w:pStyle w:val="a7"/>
        <w:numPr>
          <w:ilvl w:val="0"/>
          <w:numId w:val="5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8"/>
          <w:szCs w:val="28"/>
        </w:rPr>
      </w:pPr>
      <w:r w:rsidRPr="00520491">
        <w:rPr>
          <w:b/>
          <w:bCs/>
          <w:color w:val="000000"/>
          <w:sz w:val="28"/>
          <w:szCs w:val="28"/>
        </w:rPr>
        <w:t>Как раскрывается тема Родины в романе «Машенька»? Дать развернутый ответ.</w:t>
      </w:r>
    </w:p>
    <w:p w:rsidR="00D86B8C" w:rsidRPr="00520491" w:rsidRDefault="00D86B8C" w:rsidP="00D86B8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6B8C" w:rsidRPr="00520491" w:rsidRDefault="00D86B8C" w:rsidP="00D86B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0491">
        <w:rPr>
          <w:rFonts w:ascii="Times New Roman" w:hAnsi="Times New Roman" w:cs="Times New Roman"/>
          <w:b/>
          <w:bCs/>
          <w:sz w:val="28"/>
          <w:szCs w:val="28"/>
        </w:rPr>
        <w:t>Раздел 10.</w:t>
      </w:r>
      <w:r w:rsidRPr="00520491">
        <w:rPr>
          <w:rFonts w:ascii="Times New Roman" w:hAnsi="Times New Roman" w:cs="Times New Roman"/>
          <w:b/>
          <w:sz w:val="28"/>
          <w:szCs w:val="28"/>
        </w:rPr>
        <w:t>Особенности развития литературы конца 1980—2000-х годов</w:t>
      </w:r>
    </w:p>
    <w:p w:rsidR="00D86B8C" w:rsidRPr="00520491" w:rsidRDefault="00D86B8C" w:rsidP="00D86B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  по рассказу </w:t>
      </w:r>
      <w:proofErr w:type="spellStart"/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Т.Толстой</w:t>
      </w:r>
      <w:proofErr w:type="spellEnd"/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«Река </w:t>
      </w:r>
      <w:proofErr w:type="spellStart"/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Оккервиль</w:t>
      </w:r>
      <w:proofErr w:type="spellEnd"/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86B8C" w:rsidRPr="00520491" w:rsidRDefault="00D86B8C" w:rsidP="00D86B8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зарабатывал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Симеонов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? (переводил книги)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Чьи пластинки любил слушать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Симеонов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? (Веры Васильевны)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такое «Река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Оккервиль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» (конечная остановка трамвая)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городе происходит действие? (Ленинград)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кого скрывался герой в квартире, заперев дверь? (от Тамары)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«…что она – одна-единственная, что ее, только ее так пылко любил он всегда…» О ком речь? Кто она? (В.В.)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цветы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Симеонов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купил В.В? (желтые хризантемы)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чего ВВ пришла в гости к </w:t>
      </w:r>
      <w:proofErr w:type="spellStart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Симеонову</w:t>
      </w:r>
      <w:proofErr w:type="spellEnd"/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? (помыться)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сопровождал ВВ? (Поцелуев)</w:t>
      </w:r>
    </w:p>
    <w:p w:rsidR="00D86B8C" w:rsidRPr="00520491" w:rsidRDefault="00D86B8C" w:rsidP="00D86B8C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произведения? (Толстая)</w:t>
      </w:r>
    </w:p>
    <w:p w:rsidR="00D86B8C" w:rsidRPr="00520491" w:rsidRDefault="00D86B8C" w:rsidP="00D86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D86B8C" w:rsidP="00D86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темы для</w:t>
      </w:r>
      <w:r w:rsidR="0018181A"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контрольной работы (сочинения)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1.Образ Катерины в пьесе А.Н. Островского «Гроза».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 Женские образы в романе И.А. Гончарова «Обломов».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Тема любви в лирике С.А. Есенина.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4.Спор о человеке в пьесе А.М. Горького «На дне».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5.Проблема выбора в романе М.А.  Булгакова «Мастер и Маргарита».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Критерии оценивания сочинения 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основу оценки сочинений по литературе положены следующие главные критерии: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правильное понимание темы, глубина, и полнота ее раскрытия;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верная передача фактов, правильное объяснение событий и поведения героев, исходя из идейно-эстетического содержания произведения;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доказательность основных положений, привлечение материала, важного и существенного для раскрытия темы;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делать выводы и обобщения;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точность в цитатах и умение включать их в текст сочинения;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соразмерность частей сочинения, логичность связей и переходов между ними;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точность и богатство лексики, умение пользоваться изобразительными средствами языка.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"5"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за сочинение,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глубоко и аргументировано раскрывающее тему, свидетельствующее об отличном знании текста произведения и других материалов, необходимых для ее раскрытия, умение делать выводы и обобщения;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стройное по композиции, логическое и последовательное в изложении мыслей;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написанное правильным литературным языком и стилистически соответствующее содержанию;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допускается одна - две неточности в содержании.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"4"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за сочинение,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достаточно полно и убедительно раскрывающее тему с незначительными отклонениями от нее;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логическое и последовательное изложение содержания;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написанное правильным литературным языком, стилистически соответствующее содержанию;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допускаются две - три неточности в содержании, а также не более трех-четырех речевых недочетов.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"3"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за сочинение, в котором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 главном и основном раскрывается тема;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целом дан верный, но односторонний или недостаточно полный ответ по  теме;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допущены отклонения от нее или отдельные ошибки в изложении фактического материала;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обнаруживается недостаточное умение делать выводы и обобщения;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материал излагается достаточно логично, но имеются отдельные нарушения последовательности выражения мыслей;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 материал излагается достаточно логично, но имеются отдельные нарушения последовательности выражения мыслей;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- обнаруживается владение основами письменной речи, в работе имеется не более 4-5 речевых недочетов.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"2"</w:t>
      </w: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ставится за сочинение, которое</w:t>
      </w:r>
    </w:p>
    <w:p w:rsidR="0018181A" w:rsidRPr="00520491" w:rsidRDefault="0018181A" w:rsidP="001818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- не раскрывает тему, что свидетельствует о поверхностном знании текста произведения, состоит из пересказа отдельных событий, без вывода и обобщений 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характеризуется случайным расположением материала, отсутствием связи между частями;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отличается бедностью словаря, наличием грубых речевых ошибок, тавтологии или плеоназма.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F0749">
      <w:pPr>
        <w:tabs>
          <w:tab w:val="left" w:pos="6495"/>
          <w:tab w:val="left" w:pos="6810"/>
          <w:tab w:val="left" w:pos="6840"/>
          <w:tab w:val="right" w:pos="8100"/>
          <w:tab w:val="righ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0491">
        <w:rPr>
          <w:rFonts w:ascii="Times New Roman" w:hAnsi="Times New Roman"/>
          <w:b/>
          <w:sz w:val="28"/>
          <w:szCs w:val="28"/>
          <w:lang w:eastAsia="ru-RU"/>
        </w:rPr>
        <w:t>Материалы для промежуточной аттестации по учебной дисциплине</w:t>
      </w:r>
    </w:p>
    <w:p w:rsidR="0018181A" w:rsidRPr="00520491" w:rsidRDefault="0018181A" w:rsidP="00181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28"/>
        </w:rPr>
      </w:pPr>
      <w:r w:rsidRPr="005204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ОУДБ.02 Литература. Родная литература*</w:t>
      </w:r>
    </w:p>
    <w:p w:rsidR="00D86B8C" w:rsidRPr="00520491" w:rsidRDefault="00D86B8C" w:rsidP="001818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hAnsi="Times New Roman"/>
          <w:b/>
          <w:sz w:val="28"/>
          <w:szCs w:val="28"/>
        </w:rPr>
      </w:pPr>
      <w:r w:rsidRPr="00520491">
        <w:rPr>
          <w:rFonts w:ascii="Times New Roman" w:hAnsi="Times New Roman"/>
          <w:sz w:val="28"/>
          <w:szCs w:val="28"/>
        </w:rPr>
        <w:t xml:space="preserve">Промежуточная аттестация проводится в форме </w:t>
      </w:r>
      <w:r w:rsidRPr="00520491">
        <w:rPr>
          <w:rFonts w:ascii="Times New Roman" w:hAnsi="Times New Roman"/>
          <w:b/>
          <w:sz w:val="28"/>
          <w:szCs w:val="28"/>
        </w:rPr>
        <w:t>дифференцированного зачета (сочинение)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hAnsi="Times New Roman"/>
          <w:b/>
          <w:sz w:val="28"/>
          <w:szCs w:val="28"/>
        </w:rPr>
      </w:pP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сочинения: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 вступлении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 должна быть четко сформулирована основная мысль сочинения и авторские рассуждения вокруг нее (приблизительно 50-70 слов)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первый аргумент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 российской или зарубежной литературы должен быть развернут и раскрывать мысль, заложенную в тезисе, демонстрировать умение анализировать художественный текст в аспекте выбранной темы (приблизительно слов 120)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-второй аргумент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российской или зарубежной литературы должен быть развернут и раскрывать мысль, заложенную в тезисе, демонстрировать умение анализировать художественный текст в аспекте выбранной темы (приблизительно слов 120)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Аргументацию можно строить  на одном произведении… (Приблизительно 260 слов).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-вывод 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быть созвучен как вступлению, так и аргументам сочинения (приблизительно 50 слов).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написании сочинения важно помнить об умении логично рассуждать и аргументировать свои мысли.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написании и правке работы необходимо помнить о речевом оформлении текста, то есть использовании разнообразной лексику и грамматических конструкций, исключать из текста сочинения речевых штампы и неуместные термины. </w:t>
      </w:r>
    </w:p>
    <w:p w:rsidR="0018181A" w:rsidRPr="00520491" w:rsidRDefault="0018181A" w:rsidP="001818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сочинению</w:t>
      </w:r>
    </w:p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 сочинению желательно подобрать эпиграф, в котором заключается главная мысль работы. 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сочинении необходимо высказать собственный взгляд на выбранную тему, аргументировав позицию на основе одного-двух произведений отечественной или мировой литературы.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Важно выполнить требования критерия №1 </w:t>
      </w: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«Соответствие теме».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содержания сочинения. Студент рассуждает на предложенную тему, выбрав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Необходимо выполнить требования критерия №2 </w:t>
      </w: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«Аргументация. Привлечение литературного материала».</w:t>
      </w:r>
    </w:p>
    <w:p w:rsidR="0018181A" w:rsidRPr="00520491" w:rsidRDefault="0018181A" w:rsidP="0018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умения использовать литературный материал для построения рассуждения на предложенную тему и для аргументации своей позиции.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Сочинение оценивается по пяти критериям.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53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№1 и №2 являются основными.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выставлении оценки учитывается объем сочинения.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Рекомендуемое количество слов – 350. Если в сочинении менее 250 слов (в подсчёт включаются все слова, в том числе и служебные), то такая работа считается невыполненной и оценивается 0 баллов. 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№1 «Соответствие теме»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содержания сочинения.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 рассуждает на предложенную тему, выбрав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№2 «Аргументация. Привлечение литературного материала»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умения использовать литературный материал для построения рассуждения на предложенную тему и для аргументации  своей позиции.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 строит рассуждение, привлекая для аргументации не менее одного произведения отечественной или мировой литературы, избирая свой путь использования литературного материала; показывает разный уровень осмысления литературного материала: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 и его интерпретации в аспекте выбранной темы.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№3 «Композиция»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умения логично выстраивать рассуждение на предложенную тему.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 аргументирует высказанные мысли, стараясь выдерживать соотношение между тезисом и доказательствами.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«</w:t>
      </w: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№4 «Качество речи»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нацеливает на проверку речевого оформления текста сочинения.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речевых штампов.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Критерий №5 «Грамотность»</w:t>
      </w:r>
    </w:p>
    <w:p w:rsidR="0018181A" w:rsidRPr="00520491" w:rsidRDefault="0018181A" w:rsidP="001818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критерий позволяет оценить грамотность</w:t>
      </w: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</w:p>
    <w:p w:rsidR="0018181A" w:rsidRPr="00520491" w:rsidRDefault="0018181A" w:rsidP="001818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18181A" w:rsidRPr="00520491" w:rsidRDefault="0018181A" w:rsidP="0018181A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оценивания сочинения</w:t>
      </w:r>
    </w:p>
    <w:tbl>
      <w:tblPr>
        <w:tblpPr w:leftFromText="180" w:rightFromText="180" w:vertAnchor="text" w:horzAnchor="margin" w:tblpXSpec="center" w:tblpY="146"/>
        <w:tblW w:w="9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5"/>
        <w:gridCol w:w="845"/>
      </w:tblGrid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Критерии оценивания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 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К1. Соответствие теме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 в той или иной форме рассуждает на предложенную тему, выбрав убедительный путь её раскрытия (например, отвечает на вопрос, поставленный в теме, или размышляет над предложенной проблемой, или строит высказывание на основе связанных с темой тезисов и т.п.), коммуникативный замысел сочинения выражен ясно.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поверхностно рассуждает на предложенную тему, коммуникативный замысел сочинения прослеживается. 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не соответствует теме, и/или коммуникативный замысел сочинения не прослеживается.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К2. Привлечение литературного материала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при раскрытии темы сочинения строит рассуждение на основе не менее одного произведения отечественной или мировой литературы по собственному выбору, определяя свой путь использования литературного материала; показывает разный уровень его осмысления: от элементов смыслового анализа (например, тематика, проблематика, сюжет, характеры и т.п.) до комплексного анализа художественного текста в единстве формы и содержания; допущено не более 1 фактической ошибки, связанной со знанием литературного материала (ошибка в написании автора и названия произведения, имен персонажей и топонимов произведения, в изложении сюжетной линии, литературных и исторических фактов и т.п.) 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Студент строит рассуждение с опорой на литературный материал, но ограничивается общими высказываниями по поводу художественного </w:t>
            </w:r>
            <w:proofErr w:type="spellStart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произведения;и</w:t>
            </w:r>
            <w:proofErr w:type="spellEnd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/или ограничивается простым пересказом художественного произведения; и/или допущены 2-4 фактические ошибки, связанные со знанием литературного материала.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 написано без привлечения литературного материала, или литературные произведения лишь упоминаются в работе, не становясь опорой для </w:t>
            </w:r>
            <w:proofErr w:type="spellStart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рассуждения,и</w:t>
            </w:r>
            <w:proofErr w:type="spellEnd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/или сочинение содержит 5 и более фактических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К3. Композиция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 отличается композиционной цельностью, логичностью изложения мыслей и соразмерностью частей, внутри смысловых частей нет нарушений последовательности и необоснованных повторов.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Сочинение отличается композиционной цельностью, его части логически связаны между собой, но внутри смысловых частей есть нарушения последовательности и необоснованные повторы, и/или в сочинении прослеживается композиционный замысел, но есть нарушения композиционной связи между смысловыми </w:t>
            </w:r>
            <w:proofErr w:type="spellStart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частями,и</w:t>
            </w:r>
            <w:proofErr w:type="spellEnd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/или мысль повторяется и не развивается. 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Грубые логические нарушения мешают пониманию смысла написанного, или отсутствует </w:t>
            </w:r>
            <w:proofErr w:type="spellStart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тезисно</w:t>
            </w:r>
            <w:proofErr w:type="spellEnd"/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-доказательная часть, или аргументация не убедительна.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К4. Качество речи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точно выражает мысли, используя разнообразную лексику и различные грамматические конструкции, при необходимости уместно употребляет термины, избегает штампов.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 точно выражает мысли, но его речь характеризуется бедностью словаря и однообразием грамматического строя речи.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Низкое качество речи существенно затрудняет понимание смысла, или сочинение написано бедным, примитивным языком, или изобилует просторечными выражениями и вульгаризмами.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К5. Оригинальность сочинения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 демонстрирует творческий, нестандартный подход к раскрытию темы (в сочинении отмечаются интересные мысли, или неожиданные и вместе с тем убедительные аргументы, или свежие наблюдения и проч.) или яркость стиля.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 не демонстрирует самостоятельности мышления, и/или творческого, нестандартного подхода, и/или оригинальности стиля.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К6. Речевые нормы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не более 2 речевых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3-4 речевые ошибки.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5 и более речевых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К7. Орфографические нормы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Орфографических ошибок нет, или допущена 1 негрубая ошибка.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2-3 орфографические ошибки.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4-5 орфографических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5 орфографических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К8. Пунктуационные нормы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Пунктуационных ошибок нет, или допущена 1 негрубая ошибка.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2-3 пунктуационные ошибки.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4-5 пунктуационных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5 пунктуационных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К9. Грамматические нормы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не более 2 грамматических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3-4 грамматические ошибки.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5 и более грамматических ошибок.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9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К10. Фактическая точность в фоновом материале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Фактические ошибки отсутствуют.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фактические ошибки в фоновом материале (одна и более).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</w:t>
            </w:r>
          </w:p>
        </w:tc>
      </w:tr>
      <w:tr w:rsidR="0018181A" w:rsidRPr="00520491" w:rsidTr="007F2BFB">
        <w:tc>
          <w:tcPr>
            <w:tcW w:w="8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181A" w:rsidRPr="00520491" w:rsidRDefault="0018181A" w:rsidP="007F2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4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20 </w:t>
            </w:r>
          </w:p>
        </w:tc>
      </w:tr>
    </w:tbl>
    <w:p w:rsidR="0018181A" w:rsidRPr="00520491" w:rsidRDefault="0018181A" w:rsidP="001818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1A" w:rsidRPr="00520491" w:rsidRDefault="001F0749" w:rsidP="0018181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Примерные темы сочинений</w:t>
      </w:r>
    </w:p>
    <w:p w:rsidR="0018181A" w:rsidRPr="00520491" w:rsidRDefault="0018181A" w:rsidP="0018181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181A" w:rsidRPr="00520491" w:rsidRDefault="0018181A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1.Зачем человеку заглядывать в будущее?</w:t>
      </w:r>
    </w:p>
    <w:p w:rsidR="0018181A" w:rsidRPr="00520491" w:rsidRDefault="0018181A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2.Какова роль дома и семьи в сохранении и передаче жизненного опыта?</w:t>
      </w:r>
    </w:p>
    <w:p w:rsidR="0018181A" w:rsidRPr="00520491" w:rsidRDefault="0018181A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3.Почему в любви важно понимать и прощать?</w:t>
      </w:r>
    </w:p>
    <w:p w:rsidR="0018181A" w:rsidRPr="00520491" w:rsidRDefault="0018181A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4.Какое влияние старшие могут оказать на выбор человеком жизненного пути?</w:t>
      </w:r>
    </w:p>
    <w:p w:rsidR="0018181A" w:rsidRPr="00520491" w:rsidRDefault="0018181A" w:rsidP="001F0749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5.Согласны ли Вы с утверждением: человек, любящий ч</w:t>
      </w:r>
      <w:r w:rsidR="001F0749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итать, никогда не будет одинок?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18181A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хочется остановить мгновение?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18181A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дом может рассказать о своём хозяине?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18181A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качества раскрывает в человеке любовь?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18181A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Согласны ли Вы с мыслью, что жизненный путь – это постоянный выбор?</w:t>
      </w:r>
    </w:p>
    <w:p w:rsidR="0018181A" w:rsidRPr="00520491" w:rsidRDefault="001F0749" w:rsidP="001F0749">
      <w:pPr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18181A" w:rsidRPr="0052049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литературного произведения – труд или отдых?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1.Почему потеря времени считается невосполнимой потерей?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2.В какой дом хочется приходить снова и снова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3.Согласны ли Вы с утверждением У. Шекспира: «Влюбиться можно в красоту, но полюбить – лишь только душу»?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4.Какие ориентиры помогают не заблудиться на жизненном пути?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5.Помогает ли человеку книга лучше понять себя?</w:t>
      </w:r>
    </w:p>
    <w:p w:rsidR="0018181A" w:rsidRPr="00520491" w:rsidRDefault="0018181A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</w:t>
      </w:r>
      <w:r w:rsidR="001F0749" w:rsidRPr="00520491">
        <w:rPr>
          <w:rFonts w:ascii="Times New Roman" w:hAnsi="Times New Roman"/>
          <w:sz w:val="28"/>
          <w:szCs w:val="28"/>
          <w:lang w:eastAsia="ru-RU"/>
        </w:rPr>
        <w:t>6</w:t>
      </w:r>
      <w:r w:rsidRPr="00520491">
        <w:rPr>
          <w:rFonts w:ascii="Times New Roman" w:hAnsi="Times New Roman"/>
          <w:sz w:val="28"/>
          <w:szCs w:val="28"/>
          <w:lang w:eastAsia="ru-RU"/>
        </w:rPr>
        <w:t>.Какие вопросы волнуют человека в любую эпоху?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17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.Как связаны понятия «дом» и «отечество»?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18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.Что такое «любовь к жизни»?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19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.На пути к благородной цели все ли средства хороши?</w:t>
      </w:r>
    </w:p>
    <w:p w:rsidR="0018181A" w:rsidRPr="00520491" w:rsidRDefault="001F0749" w:rsidP="0018181A">
      <w:pPr>
        <w:spacing w:after="0" w:line="240" w:lineRule="auto"/>
        <w:ind w:left="120" w:right="1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20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.Почему некоторые книги люди перечитывают?</w:t>
      </w:r>
    </w:p>
    <w:p w:rsidR="0018181A" w:rsidRPr="00520491" w:rsidRDefault="001F0749" w:rsidP="001F0749">
      <w:pPr>
        <w:tabs>
          <w:tab w:val="num" w:pos="720"/>
        </w:tabs>
        <w:spacing w:after="0" w:line="240" w:lineRule="auto"/>
        <w:ind w:firstLine="142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1.Как судьба человека связана с историей народа?</w:t>
      </w:r>
    </w:p>
    <w:p w:rsidR="0018181A" w:rsidRPr="00520491" w:rsidRDefault="0018181A" w:rsidP="001F0749">
      <w:pPr>
        <w:spacing w:after="0" w:line="240" w:lineRule="auto"/>
        <w:ind w:right="12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="001F0749"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Pr="00520491">
        <w:rPr>
          <w:rFonts w:ascii="Times New Roman" w:hAnsi="Times New Roman"/>
          <w:sz w:val="28"/>
          <w:szCs w:val="28"/>
          <w:lang w:eastAsia="ru-RU"/>
        </w:rPr>
        <w:t>.Какие нравственные ценности укрепляют семью?</w:t>
      </w:r>
    </w:p>
    <w:p w:rsidR="0018181A" w:rsidRPr="00520491" w:rsidRDefault="001F0749" w:rsidP="001F0749">
      <w:pPr>
        <w:spacing w:after="0" w:line="240" w:lineRule="auto"/>
        <w:ind w:right="12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3</w:t>
      </w:r>
      <w:r w:rsidRPr="00520491">
        <w:rPr>
          <w:rFonts w:ascii="Times New Roman" w:hAnsi="Times New Roman"/>
          <w:sz w:val="28"/>
          <w:szCs w:val="28"/>
          <w:lang w:eastAsia="ru-RU"/>
        </w:rPr>
        <w:t>.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Почему любовь не всегда приносит счастье?</w:t>
      </w:r>
    </w:p>
    <w:p w:rsidR="0018181A" w:rsidRPr="00520491" w:rsidRDefault="001F0749" w:rsidP="001F0749">
      <w:pPr>
        <w:spacing w:after="0" w:line="240" w:lineRule="auto"/>
        <w:ind w:right="12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4.Важно ли, идя по жизни вперёд, оглядываться на пройденный путь?</w:t>
      </w:r>
    </w:p>
    <w:p w:rsidR="0018181A" w:rsidRPr="00520491" w:rsidRDefault="001F0749" w:rsidP="001F0749">
      <w:pPr>
        <w:spacing w:after="0" w:line="240" w:lineRule="auto"/>
        <w:ind w:right="120" w:firstLine="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520491">
        <w:rPr>
          <w:rFonts w:ascii="Times New Roman" w:hAnsi="Times New Roman"/>
          <w:sz w:val="28"/>
          <w:szCs w:val="28"/>
          <w:lang w:eastAsia="ru-RU"/>
        </w:rPr>
        <w:t>2</w:t>
      </w:r>
      <w:r w:rsidR="0018181A" w:rsidRPr="00520491">
        <w:rPr>
          <w:rFonts w:ascii="Times New Roman" w:hAnsi="Times New Roman"/>
          <w:sz w:val="28"/>
          <w:szCs w:val="28"/>
          <w:lang w:eastAsia="ru-RU"/>
        </w:rPr>
        <w:t>5.Чтение какой книги потребовало от Вас душевной работы?</w:t>
      </w:r>
    </w:p>
    <w:p w:rsidR="0018181A" w:rsidRPr="00520491" w:rsidRDefault="0018181A" w:rsidP="001F0749">
      <w:pPr>
        <w:tabs>
          <w:tab w:val="left" w:pos="2475"/>
        </w:tabs>
        <w:spacing w:after="0" w:line="276" w:lineRule="auto"/>
        <w:ind w:firstLine="142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</w:pPr>
    </w:p>
    <w:p w:rsidR="0018181A" w:rsidRPr="00520491" w:rsidRDefault="0018181A" w:rsidP="001818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81A" w:rsidRPr="00520491" w:rsidRDefault="0018181A" w:rsidP="0018181A">
      <w:pPr>
        <w:rPr>
          <w:sz w:val="28"/>
          <w:szCs w:val="28"/>
        </w:rPr>
      </w:pPr>
    </w:p>
    <w:p w:rsidR="0018181A" w:rsidRPr="00520491" w:rsidRDefault="0018181A" w:rsidP="0018181A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1771" w:rsidRPr="00520491" w:rsidRDefault="00BC1771" w:rsidP="00BC1771">
      <w:pPr>
        <w:shd w:val="clear" w:color="auto" w:fill="FFFFFF"/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BC1771" w:rsidRPr="00520491" w:rsidSect="0018181A">
      <w:pgSz w:w="11906" w:h="16838"/>
      <w:pgMar w:top="567" w:right="851" w:bottom="567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737"/>
    <w:multiLevelType w:val="multilevel"/>
    <w:tmpl w:val="FCD64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F3743"/>
    <w:multiLevelType w:val="hybridMultilevel"/>
    <w:tmpl w:val="A194241C"/>
    <w:lvl w:ilvl="0" w:tplc="A234479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222D0"/>
    <w:multiLevelType w:val="multilevel"/>
    <w:tmpl w:val="98CC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0434C9"/>
    <w:multiLevelType w:val="hybridMultilevel"/>
    <w:tmpl w:val="D51E8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183FCA"/>
    <w:multiLevelType w:val="multilevel"/>
    <w:tmpl w:val="D976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444361"/>
    <w:multiLevelType w:val="multilevel"/>
    <w:tmpl w:val="3A1EDA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4E3C50"/>
    <w:multiLevelType w:val="hybridMultilevel"/>
    <w:tmpl w:val="098EE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661B5"/>
    <w:multiLevelType w:val="hybridMultilevel"/>
    <w:tmpl w:val="CBA88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AE7AC0"/>
    <w:multiLevelType w:val="multilevel"/>
    <w:tmpl w:val="FAD8C02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EF2696"/>
    <w:multiLevelType w:val="multilevel"/>
    <w:tmpl w:val="0C965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16057856"/>
    <w:multiLevelType w:val="multilevel"/>
    <w:tmpl w:val="80B04D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733941"/>
    <w:multiLevelType w:val="multilevel"/>
    <w:tmpl w:val="3EA4A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1270EB3"/>
    <w:multiLevelType w:val="multilevel"/>
    <w:tmpl w:val="38581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B27EEF"/>
    <w:multiLevelType w:val="multilevel"/>
    <w:tmpl w:val="F17019D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8F2E2C"/>
    <w:multiLevelType w:val="multilevel"/>
    <w:tmpl w:val="FE0EEC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524BC0"/>
    <w:multiLevelType w:val="multilevel"/>
    <w:tmpl w:val="AEBAB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D56E59"/>
    <w:multiLevelType w:val="multilevel"/>
    <w:tmpl w:val="38D25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84179D"/>
    <w:multiLevelType w:val="multilevel"/>
    <w:tmpl w:val="4B16ED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0F61A55"/>
    <w:multiLevelType w:val="multilevel"/>
    <w:tmpl w:val="DDC438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BE0B0F"/>
    <w:multiLevelType w:val="hybridMultilevel"/>
    <w:tmpl w:val="40009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27850DB"/>
    <w:multiLevelType w:val="multilevel"/>
    <w:tmpl w:val="2EF6D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D429EE"/>
    <w:multiLevelType w:val="multilevel"/>
    <w:tmpl w:val="8202E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A1575C"/>
    <w:multiLevelType w:val="hybridMultilevel"/>
    <w:tmpl w:val="16506E50"/>
    <w:lvl w:ilvl="0" w:tplc="B50AB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8D86D59"/>
    <w:multiLevelType w:val="hybridMultilevel"/>
    <w:tmpl w:val="747AE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B487FC5"/>
    <w:multiLevelType w:val="hybridMultilevel"/>
    <w:tmpl w:val="76C03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EF331A9"/>
    <w:multiLevelType w:val="hybridMultilevel"/>
    <w:tmpl w:val="978C4A30"/>
    <w:lvl w:ilvl="0" w:tplc="AE649F3E">
      <w:start w:val="1"/>
      <w:numFmt w:val="bullet"/>
      <w:lvlText w:val="―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C53E64"/>
    <w:multiLevelType w:val="multilevel"/>
    <w:tmpl w:val="6D002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8A53A0"/>
    <w:multiLevelType w:val="hybridMultilevel"/>
    <w:tmpl w:val="A8AE9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5E93022"/>
    <w:multiLevelType w:val="multilevel"/>
    <w:tmpl w:val="AF68A8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8107CC"/>
    <w:multiLevelType w:val="hybridMultilevel"/>
    <w:tmpl w:val="8B92D97E"/>
    <w:lvl w:ilvl="0" w:tplc="AE649F3E">
      <w:start w:val="1"/>
      <w:numFmt w:val="bullet"/>
      <w:lvlText w:val="―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D6A87"/>
    <w:multiLevelType w:val="hybridMultilevel"/>
    <w:tmpl w:val="6FBE44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C797C4C"/>
    <w:multiLevelType w:val="hybridMultilevel"/>
    <w:tmpl w:val="CC849C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06C09B4"/>
    <w:multiLevelType w:val="multilevel"/>
    <w:tmpl w:val="BCF69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AC2702"/>
    <w:multiLevelType w:val="hybridMultilevel"/>
    <w:tmpl w:val="EFAC3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FC06F8"/>
    <w:multiLevelType w:val="multilevel"/>
    <w:tmpl w:val="053405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E6330E"/>
    <w:multiLevelType w:val="multilevel"/>
    <w:tmpl w:val="DBC0D9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642262"/>
    <w:multiLevelType w:val="multilevel"/>
    <w:tmpl w:val="8752DB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A012DD3"/>
    <w:multiLevelType w:val="multilevel"/>
    <w:tmpl w:val="6E94A92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DF4F81"/>
    <w:multiLevelType w:val="multilevel"/>
    <w:tmpl w:val="94DC5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201050"/>
    <w:multiLevelType w:val="hybridMultilevel"/>
    <w:tmpl w:val="46187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0E33D43"/>
    <w:multiLevelType w:val="hybridMultilevel"/>
    <w:tmpl w:val="8330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1856763"/>
    <w:multiLevelType w:val="multilevel"/>
    <w:tmpl w:val="1402F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71A1AA1"/>
    <w:multiLevelType w:val="hybridMultilevel"/>
    <w:tmpl w:val="4FC4A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CCB709D"/>
    <w:multiLevelType w:val="multilevel"/>
    <w:tmpl w:val="30B019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DC0EE2"/>
    <w:multiLevelType w:val="multilevel"/>
    <w:tmpl w:val="3BBE7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03D288D"/>
    <w:multiLevelType w:val="multilevel"/>
    <w:tmpl w:val="E452C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3F96FA3"/>
    <w:multiLevelType w:val="multilevel"/>
    <w:tmpl w:val="41F0E7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80767C5"/>
    <w:multiLevelType w:val="multilevel"/>
    <w:tmpl w:val="66984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364CCC"/>
    <w:multiLevelType w:val="multilevel"/>
    <w:tmpl w:val="CB12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D65B5F"/>
    <w:multiLevelType w:val="multilevel"/>
    <w:tmpl w:val="2DB85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A155C49"/>
    <w:multiLevelType w:val="multilevel"/>
    <w:tmpl w:val="55FE7D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BA419AB"/>
    <w:multiLevelType w:val="multilevel"/>
    <w:tmpl w:val="B74A486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C9652DE"/>
    <w:multiLevelType w:val="multilevel"/>
    <w:tmpl w:val="8528DA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E4F754C"/>
    <w:multiLevelType w:val="multilevel"/>
    <w:tmpl w:val="79620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F617581"/>
    <w:multiLevelType w:val="multilevel"/>
    <w:tmpl w:val="5BE6E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1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9"/>
  </w:num>
  <w:num w:numId="17">
    <w:abstractNumId w:val="15"/>
  </w:num>
  <w:num w:numId="18">
    <w:abstractNumId w:val="46"/>
  </w:num>
  <w:num w:numId="19">
    <w:abstractNumId w:val="34"/>
  </w:num>
  <w:num w:numId="20">
    <w:abstractNumId w:val="47"/>
  </w:num>
  <w:num w:numId="21">
    <w:abstractNumId w:val="2"/>
  </w:num>
  <w:num w:numId="22">
    <w:abstractNumId w:val="48"/>
  </w:num>
  <w:num w:numId="23">
    <w:abstractNumId w:val="32"/>
  </w:num>
  <w:num w:numId="24">
    <w:abstractNumId w:val="20"/>
  </w:num>
  <w:num w:numId="25">
    <w:abstractNumId w:val="41"/>
  </w:num>
  <w:num w:numId="26">
    <w:abstractNumId w:val="53"/>
  </w:num>
  <w:num w:numId="27">
    <w:abstractNumId w:val="21"/>
  </w:num>
  <w:num w:numId="28">
    <w:abstractNumId w:val="44"/>
  </w:num>
  <w:num w:numId="29">
    <w:abstractNumId w:val="4"/>
  </w:num>
  <w:num w:numId="30">
    <w:abstractNumId w:val="38"/>
  </w:num>
  <w:num w:numId="31">
    <w:abstractNumId w:val="54"/>
  </w:num>
  <w:num w:numId="32">
    <w:abstractNumId w:val="12"/>
  </w:num>
  <w:num w:numId="33">
    <w:abstractNumId w:val="11"/>
  </w:num>
  <w:num w:numId="34">
    <w:abstractNumId w:val="49"/>
  </w:num>
  <w:num w:numId="35">
    <w:abstractNumId w:val="26"/>
  </w:num>
  <w:num w:numId="36">
    <w:abstractNumId w:val="0"/>
  </w:num>
  <w:num w:numId="37">
    <w:abstractNumId w:val="6"/>
  </w:num>
  <w:num w:numId="38">
    <w:abstractNumId w:val="16"/>
  </w:num>
  <w:num w:numId="39">
    <w:abstractNumId w:val="52"/>
  </w:num>
  <w:num w:numId="40">
    <w:abstractNumId w:val="5"/>
  </w:num>
  <w:num w:numId="41">
    <w:abstractNumId w:val="14"/>
  </w:num>
  <w:num w:numId="42">
    <w:abstractNumId w:val="17"/>
  </w:num>
  <w:num w:numId="43">
    <w:abstractNumId w:val="43"/>
  </w:num>
  <w:num w:numId="44">
    <w:abstractNumId w:val="50"/>
  </w:num>
  <w:num w:numId="45">
    <w:abstractNumId w:val="10"/>
  </w:num>
  <w:num w:numId="46">
    <w:abstractNumId w:val="18"/>
  </w:num>
  <w:num w:numId="47">
    <w:abstractNumId w:val="37"/>
  </w:num>
  <w:num w:numId="48">
    <w:abstractNumId w:val="28"/>
  </w:num>
  <w:num w:numId="49">
    <w:abstractNumId w:val="45"/>
  </w:num>
  <w:num w:numId="50">
    <w:abstractNumId w:val="36"/>
  </w:num>
  <w:num w:numId="51">
    <w:abstractNumId w:val="8"/>
  </w:num>
  <w:num w:numId="52">
    <w:abstractNumId w:val="51"/>
  </w:num>
  <w:num w:numId="53">
    <w:abstractNumId w:val="35"/>
  </w:num>
  <w:num w:numId="54">
    <w:abstractNumId w:val="13"/>
  </w:num>
  <w:num w:numId="55">
    <w:abstractNumId w:val="9"/>
  </w:num>
  <w:num w:numId="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C5610"/>
    <w:rsid w:val="00003514"/>
    <w:rsid w:val="00054775"/>
    <w:rsid w:val="00063106"/>
    <w:rsid w:val="00075087"/>
    <w:rsid w:val="000D79E1"/>
    <w:rsid w:val="000E43D6"/>
    <w:rsid w:val="00123636"/>
    <w:rsid w:val="0017174E"/>
    <w:rsid w:val="0018181A"/>
    <w:rsid w:val="00187B09"/>
    <w:rsid w:val="001F0749"/>
    <w:rsid w:val="001F648C"/>
    <w:rsid w:val="002212F3"/>
    <w:rsid w:val="00293BB4"/>
    <w:rsid w:val="00293C4A"/>
    <w:rsid w:val="002E48E4"/>
    <w:rsid w:val="002F7965"/>
    <w:rsid w:val="00303D88"/>
    <w:rsid w:val="0031655D"/>
    <w:rsid w:val="0032153E"/>
    <w:rsid w:val="00331CA3"/>
    <w:rsid w:val="003663FE"/>
    <w:rsid w:val="003C7D95"/>
    <w:rsid w:val="00401E90"/>
    <w:rsid w:val="004323E8"/>
    <w:rsid w:val="0047105D"/>
    <w:rsid w:val="00475E29"/>
    <w:rsid w:val="004959C8"/>
    <w:rsid w:val="004A38E9"/>
    <w:rsid w:val="004F2144"/>
    <w:rsid w:val="0050168C"/>
    <w:rsid w:val="00520491"/>
    <w:rsid w:val="00552A0D"/>
    <w:rsid w:val="0057284A"/>
    <w:rsid w:val="00580B16"/>
    <w:rsid w:val="005954DD"/>
    <w:rsid w:val="005C1FAB"/>
    <w:rsid w:val="005F0241"/>
    <w:rsid w:val="006629D7"/>
    <w:rsid w:val="0067065D"/>
    <w:rsid w:val="00682A7D"/>
    <w:rsid w:val="00687E7C"/>
    <w:rsid w:val="00690F9A"/>
    <w:rsid w:val="006A71DB"/>
    <w:rsid w:val="007314D7"/>
    <w:rsid w:val="0073756A"/>
    <w:rsid w:val="007468B1"/>
    <w:rsid w:val="007504B4"/>
    <w:rsid w:val="0076245B"/>
    <w:rsid w:val="00780DAC"/>
    <w:rsid w:val="007F2BFB"/>
    <w:rsid w:val="0080085F"/>
    <w:rsid w:val="00840BD8"/>
    <w:rsid w:val="00896500"/>
    <w:rsid w:val="008C5610"/>
    <w:rsid w:val="00927A8C"/>
    <w:rsid w:val="0098645D"/>
    <w:rsid w:val="009A14E1"/>
    <w:rsid w:val="009A5BB9"/>
    <w:rsid w:val="009C4AB4"/>
    <w:rsid w:val="009E726F"/>
    <w:rsid w:val="009E7FC4"/>
    <w:rsid w:val="00A10FA3"/>
    <w:rsid w:val="00A56A5E"/>
    <w:rsid w:val="00A93EAE"/>
    <w:rsid w:val="00B1587B"/>
    <w:rsid w:val="00B17DB7"/>
    <w:rsid w:val="00B229BA"/>
    <w:rsid w:val="00B43377"/>
    <w:rsid w:val="00BB0C33"/>
    <w:rsid w:val="00BC1771"/>
    <w:rsid w:val="00BC3184"/>
    <w:rsid w:val="00C009E9"/>
    <w:rsid w:val="00C40C94"/>
    <w:rsid w:val="00C43ECA"/>
    <w:rsid w:val="00C44FD7"/>
    <w:rsid w:val="00CF5323"/>
    <w:rsid w:val="00D510BD"/>
    <w:rsid w:val="00D77B25"/>
    <w:rsid w:val="00D86B8C"/>
    <w:rsid w:val="00DB4852"/>
    <w:rsid w:val="00DE3943"/>
    <w:rsid w:val="00E31CEF"/>
    <w:rsid w:val="00E471F8"/>
    <w:rsid w:val="00E765C3"/>
    <w:rsid w:val="00EA1F85"/>
    <w:rsid w:val="00EB73A2"/>
    <w:rsid w:val="00ED5FBF"/>
    <w:rsid w:val="00F7094A"/>
    <w:rsid w:val="00F75E76"/>
    <w:rsid w:val="00FD2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E9"/>
  </w:style>
  <w:style w:type="paragraph" w:styleId="3">
    <w:name w:val="heading 3"/>
    <w:basedOn w:val="a"/>
    <w:next w:val="a"/>
    <w:link w:val="30"/>
    <w:uiPriority w:val="99"/>
    <w:qFormat/>
    <w:rsid w:val="00BC177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BC177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C1771"/>
  </w:style>
  <w:style w:type="paragraph" w:styleId="a3">
    <w:name w:val="Balloon Text"/>
    <w:basedOn w:val="a"/>
    <w:link w:val="a4"/>
    <w:uiPriority w:val="99"/>
    <w:semiHidden/>
    <w:rsid w:val="00BC177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771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rsid w:val="00BC1771"/>
    <w:pPr>
      <w:tabs>
        <w:tab w:val="left" w:pos="7106"/>
      </w:tabs>
      <w:spacing w:after="0" w:line="240" w:lineRule="auto"/>
      <w:ind w:left="360"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C1771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uiPriority w:val="99"/>
    <w:rsid w:val="00BC177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BC177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Strong"/>
    <w:basedOn w:val="a0"/>
    <w:uiPriority w:val="99"/>
    <w:qFormat/>
    <w:rsid w:val="00BC1771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BC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C1771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rsid w:val="00BC1771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9">
    <w:name w:val="Основной текст Знак"/>
    <w:basedOn w:val="a0"/>
    <w:link w:val="a8"/>
    <w:uiPriority w:val="99"/>
    <w:rsid w:val="00BC1771"/>
    <w:rPr>
      <w:rFonts w:ascii="Calibri" w:eastAsia="Times New Roman" w:hAnsi="Calibri" w:cs="Times New Roman"/>
    </w:rPr>
  </w:style>
  <w:style w:type="character" w:customStyle="1" w:styleId="21">
    <w:name w:val="Основной текст (2)_"/>
    <w:uiPriority w:val="99"/>
    <w:rsid w:val="00BC1771"/>
    <w:rPr>
      <w:rFonts w:ascii="Times New Roman" w:hAnsi="Times New Roman"/>
      <w:b/>
      <w:sz w:val="22"/>
      <w:u w:val="none"/>
      <w:effect w:val="none"/>
    </w:rPr>
  </w:style>
  <w:style w:type="character" w:customStyle="1" w:styleId="aa">
    <w:name w:val="Основной текст + Полужирный"/>
    <w:aliases w:val="Интервал 0 pt"/>
    <w:rsid w:val="00BC1771"/>
    <w:rPr>
      <w:rFonts w:ascii="Times New Roman" w:hAnsi="Times New Roman"/>
      <w:b/>
      <w:sz w:val="22"/>
      <w:u w:val="none"/>
      <w:effect w:val="none"/>
    </w:rPr>
  </w:style>
  <w:style w:type="paragraph" w:customStyle="1" w:styleId="Default">
    <w:name w:val="Default"/>
    <w:uiPriority w:val="99"/>
    <w:rsid w:val="00BC17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">
    <w:name w:val="Заголовок №4_"/>
    <w:basedOn w:val="a0"/>
    <w:link w:val="40"/>
    <w:uiPriority w:val="99"/>
    <w:locked/>
    <w:rsid w:val="00BC1771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BC177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b">
    <w:name w:val="Основной текст_"/>
    <w:basedOn w:val="a0"/>
    <w:link w:val="5"/>
    <w:uiPriority w:val="99"/>
    <w:locked/>
    <w:rsid w:val="00BC177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uiPriority w:val="99"/>
    <w:rsid w:val="00BC1771"/>
    <w:rPr>
      <w:rFonts w:ascii="Times New Roman" w:hAnsi="Times New Roman" w:cs="Times New Roman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uiPriority w:val="99"/>
    <w:locked/>
    <w:rsid w:val="00BC1771"/>
    <w:rPr>
      <w:rFonts w:ascii="Times New Roman" w:hAnsi="Times New Roman" w:cs="Times New Roman"/>
      <w:sz w:val="31"/>
      <w:szCs w:val="31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BC1771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22">
    <w:name w:val="Заголовок №2_"/>
    <w:basedOn w:val="a0"/>
    <w:link w:val="23"/>
    <w:uiPriority w:val="99"/>
    <w:locked/>
    <w:rsid w:val="00BC1771"/>
    <w:rPr>
      <w:rFonts w:ascii="Times New Roman" w:hAnsi="Times New Roman" w:cs="Times New Roman"/>
      <w:sz w:val="39"/>
      <w:szCs w:val="39"/>
      <w:shd w:val="clear" w:color="auto" w:fill="FFFFFF"/>
    </w:rPr>
  </w:style>
  <w:style w:type="character" w:customStyle="1" w:styleId="215">
    <w:name w:val="Заголовок №2 + 15"/>
    <w:aliases w:val="5 pt,Не курсив"/>
    <w:basedOn w:val="22"/>
    <w:uiPriority w:val="99"/>
    <w:rsid w:val="00BC1771"/>
    <w:rPr>
      <w:rFonts w:ascii="Times New Roman" w:hAnsi="Times New Roman" w:cs="Times New Roman"/>
      <w:i/>
      <w:iCs/>
      <w:sz w:val="31"/>
      <w:szCs w:val="31"/>
      <w:shd w:val="clear" w:color="auto" w:fill="FFFFFF"/>
    </w:rPr>
  </w:style>
  <w:style w:type="character" w:customStyle="1" w:styleId="710">
    <w:name w:val="Основной текст (7) + 10"/>
    <w:aliases w:val="5 pt5"/>
    <w:basedOn w:val="7"/>
    <w:uiPriority w:val="99"/>
    <w:rsid w:val="00BC1771"/>
    <w:rPr>
      <w:rFonts w:ascii="Times New Roman" w:hAnsi="Times New Roman" w:cs="Times New Roman"/>
      <w:spacing w:val="0"/>
      <w:sz w:val="21"/>
      <w:szCs w:val="21"/>
    </w:rPr>
  </w:style>
  <w:style w:type="character" w:customStyle="1" w:styleId="102">
    <w:name w:val="Основной текст + 10"/>
    <w:aliases w:val="5 pt4"/>
    <w:basedOn w:val="ab"/>
    <w:uiPriority w:val="99"/>
    <w:rsid w:val="00BC177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uiPriority w:val="99"/>
    <w:locked/>
    <w:rsid w:val="00BC1771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111">
    <w:name w:val="Основной текст (11) + 11"/>
    <w:aliases w:val="5 pt3"/>
    <w:basedOn w:val="11"/>
    <w:uiPriority w:val="99"/>
    <w:rsid w:val="00BC177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BC1771"/>
    <w:rPr>
      <w:rFonts w:ascii="Times New Roman" w:hAnsi="Times New Roman" w:cs="Times New Roman"/>
      <w:spacing w:val="0"/>
      <w:sz w:val="23"/>
      <w:szCs w:val="23"/>
    </w:rPr>
  </w:style>
  <w:style w:type="character" w:customStyle="1" w:styleId="12">
    <w:name w:val="Основной текст (12)_"/>
    <w:basedOn w:val="a0"/>
    <w:link w:val="120"/>
    <w:uiPriority w:val="99"/>
    <w:locked/>
    <w:rsid w:val="00BC1771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121pt">
    <w:name w:val="Основной текст (12) + Интервал 1 pt"/>
    <w:basedOn w:val="12"/>
    <w:uiPriority w:val="99"/>
    <w:rsid w:val="00BC1771"/>
    <w:rPr>
      <w:rFonts w:ascii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010pt">
    <w:name w:val="Основной текст (10) + 10 pt"/>
    <w:aliases w:val="Не полужирный,Не курсив1"/>
    <w:basedOn w:val="100"/>
    <w:uiPriority w:val="99"/>
    <w:rsid w:val="00BC1771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013">
    <w:name w:val="Основной текст (10) + 13"/>
    <w:aliases w:val="5 pt2"/>
    <w:basedOn w:val="100"/>
    <w:uiPriority w:val="99"/>
    <w:rsid w:val="00BC177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11">
    <w:name w:val="Основной текст (3) + 11"/>
    <w:aliases w:val="5 pt1,Не полужирный1"/>
    <w:basedOn w:val="31"/>
    <w:uiPriority w:val="99"/>
    <w:rsid w:val="00BC177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ной текст4"/>
    <w:basedOn w:val="ab"/>
    <w:uiPriority w:val="99"/>
    <w:rsid w:val="00BC177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43">
    <w:name w:val="Заголовок №4 + Не полужирный"/>
    <w:aliases w:val="Интервал -1 pt"/>
    <w:basedOn w:val="4"/>
    <w:uiPriority w:val="99"/>
    <w:rsid w:val="00BC1771"/>
    <w:rPr>
      <w:rFonts w:ascii="Times New Roman" w:hAnsi="Times New Roman" w:cs="Times New Roman"/>
      <w:b/>
      <w:bCs/>
      <w:spacing w:val="-20"/>
      <w:sz w:val="32"/>
      <w:szCs w:val="32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BC1771"/>
    <w:pPr>
      <w:shd w:val="clear" w:color="auto" w:fill="FFFFFF"/>
      <w:spacing w:after="120" w:line="240" w:lineRule="atLeast"/>
      <w:ind w:hanging="360"/>
      <w:outlineLvl w:val="3"/>
    </w:pPr>
    <w:rPr>
      <w:rFonts w:ascii="Times New Roman" w:hAnsi="Times New Roman" w:cs="Times New Roman"/>
      <w:sz w:val="32"/>
      <w:szCs w:val="32"/>
    </w:rPr>
  </w:style>
  <w:style w:type="paragraph" w:customStyle="1" w:styleId="32">
    <w:name w:val="Основной текст (3)"/>
    <w:basedOn w:val="a"/>
    <w:link w:val="31"/>
    <w:uiPriority w:val="99"/>
    <w:rsid w:val="00BC1771"/>
    <w:pPr>
      <w:shd w:val="clear" w:color="auto" w:fill="FFFFFF"/>
      <w:spacing w:before="360" w:after="360" w:line="240" w:lineRule="atLeast"/>
    </w:pPr>
    <w:rPr>
      <w:rFonts w:ascii="Times New Roman" w:hAnsi="Times New Roman" w:cs="Times New Roman"/>
      <w:sz w:val="26"/>
      <w:szCs w:val="26"/>
    </w:rPr>
  </w:style>
  <w:style w:type="paragraph" w:customStyle="1" w:styleId="5">
    <w:name w:val="Основной текст5"/>
    <w:basedOn w:val="a"/>
    <w:link w:val="ab"/>
    <w:uiPriority w:val="99"/>
    <w:rsid w:val="00BC1771"/>
    <w:pPr>
      <w:shd w:val="clear" w:color="auto" w:fill="FFFFFF"/>
      <w:spacing w:after="0" w:line="274" w:lineRule="exact"/>
      <w:ind w:hanging="400"/>
    </w:pPr>
    <w:rPr>
      <w:rFonts w:ascii="Times New Roman" w:hAnsi="Times New Roman" w:cs="Times New Roman"/>
      <w:sz w:val="23"/>
      <w:szCs w:val="23"/>
    </w:rPr>
  </w:style>
  <w:style w:type="paragraph" w:customStyle="1" w:styleId="420">
    <w:name w:val="Заголовок №4 (2)"/>
    <w:basedOn w:val="a"/>
    <w:link w:val="42"/>
    <w:uiPriority w:val="99"/>
    <w:rsid w:val="00BC1771"/>
    <w:pPr>
      <w:shd w:val="clear" w:color="auto" w:fill="FFFFFF"/>
      <w:spacing w:before="1140" w:after="0" w:line="240" w:lineRule="atLeast"/>
      <w:ind w:hanging="360"/>
      <w:outlineLvl w:val="3"/>
    </w:pPr>
    <w:rPr>
      <w:rFonts w:ascii="Times New Roman" w:hAnsi="Times New Roman" w:cs="Times New Roman"/>
      <w:sz w:val="31"/>
      <w:szCs w:val="31"/>
    </w:rPr>
  </w:style>
  <w:style w:type="paragraph" w:customStyle="1" w:styleId="101">
    <w:name w:val="Основной текст (10)"/>
    <w:basedOn w:val="a"/>
    <w:link w:val="100"/>
    <w:uiPriority w:val="99"/>
    <w:rsid w:val="00BC1771"/>
    <w:pPr>
      <w:shd w:val="clear" w:color="auto" w:fill="FFFFFF"/>
      <w:spacing w:after="0" w:line="240" w:lineRule="atLeast"/>
    </w:pPr>
    <w:rPr>
      <w:rFonts w:ascii="Times New Roman" w:hAnsi="Times New Roman" w:cs="Times New Roman"/>
      <w:sz w:val="32"/>
      <w:szCs w:val="32"/>
    </w:rPr>
  </w:style>
  <w:style w:type="paragraph" w:customStyle="1" w:styleId="23">
    <w:name w:val="Заголовок №2"/>
    <w:basedOn w:val="a"/>
    <w:link w:val="22"/>
    <w:uiPriority w:val="99"/>
    <w:rsid w:val="00BC1771"/>
    <w:pPr>
      <w:shd w:val="clear" w:color="auto" w:fill="FFFFFF"/>
      <w:spacing w:before="60" w:after="360" w:line="442" w:lineRule="exact"/>
      <w:jc w:val="center"/>
      <w:outlineLvl w:val="1"/>
    </w:pPr>
    <w:rPr>
      <w:rFonts w:ascii="Times New Roman" w:hAnsi="Times New Roman" w:cs="Times New Roman"/>
      <w:sz w:val="39"/>
      <w:szCs w:val="39"/>
    </w:rPr>
  </w:style>
  <w:style w:type="paragraph" w:customStyle="1" w:styleId="110">
    <w:name w:val="Основной текст (11)"/>
    <w:basedOn w:val="a"/>
    <w:link w:val="11"/>
    <w:uiPriority w:val="99"/>
    <w:rsid w:val="00BC1771"/>
    <w:pPr>
      <w:shd w:val="clear" w:color="auto" w:fill="FFFFFF"/>
      <w:spacing w:after="0" w:line="274" w:lineRule="exact"/>
      <w:ind w:hanging="360"/>
    </w:pPr>
    <w:rPr>
      <w:rFonts w:ascii="Times New Roman" w:hAnsi="Times New Roman" w:cs="Times New Roman"/>
      <w:sz w:val="24"/>
      <w:szCs w:val="24"/>
    </w:rPr>
  </w:style>
  <w:style w:type="paragraph" w:customStyle="1" w:styleId="120">
    <w:name w:val="Основной текст (12)"/>
    <w:basedOn w:val="a"/>
    <w:link w:val="12"/>
    <w:uiPriority w:val="99"/>
    <w:rsid w:val="00BC1771"/>
    <w:pPr>
      <w:shd w:val="clear" w:color="auto" w:fill="FFFFFF"/>
      <w:spacing w:after="0" w:line="274" w:lineRule="exact"/>
      <w:ind w:hanging="360"/>
    </w:pPr>
    <w:rPr>
      <w:rFonts w:ascii="Times New Roman" w:hAnsi="Times New Roman" w:cs="Times New Roman"/>
      <w:sz w:val="21"/>
      <w:szCs w:val="21"/>
    </w:rPr>
  </w:style>
  <w:style w:type="paragraph" w:customStyle="1" w:styleId="Standard">
    <w:name w:val="Standard"/>
    <w:uiPriority w:val="99"/>
    <w:rsid w:val="00BC177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styleId="ac">
    <w:name w:val="header"/>
    <w:basedOn w:val="a"/>
    <w:link w:val="ad"/>
    <w:uiPriority w:val="99"/>
    <w:rsid w:val="00BC1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BC1771"/>
    <w:rPr>
      <w:rFonts w:ascii="Calibri" w:eastAsia="Times New Roman" w:hAnsi="Calibri" w:cs="Times New Roman"/>
    </w:rPr>
  </w:style>
  <w:style w:type="paragraph" w:styleId="ae">
    <w:name w:val="footer"/>
    <w:basedOn w:val="a"/>
    <w:link w:val="af"/>
    <w:uiPriority w:val="99"/>
    <w:rsid w:val="00BC1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BC1771"/>
    <w:rPr>
      <w:rFonts w:ascii="Calibri" w:eastAsia="Times New Roman" w:hAnsi="Calibri" w:cs="Times New Roman"/>
    </w:rPr>
  </w:style>
  <w:style w:type="table" w:styleId="af0">
    <w:name w:val="Table Grid"/>
    <w:basedOn w:val="a1"/>
    <w:uiPriority w:val="59"/>
    <w:rsid w:val="00BC17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2">
    <w:name w:val="s_12"/>
    <w:basedOn w:val="a"/>
    <w:rsid w:val="00BC1771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C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BC1771"/>
  </w:style>
  <w:style w:type="character" w:customStyle="1" w:styleId="c3">
    <w:name w:val="c3"/>
    <w:rsid w:val="00BC1771"/>
  </w:style>
  <w:style w:type="paragraph" w:customStyle="1" w:styleId="c6">
    <w:name w:val="c6"/>
    <w:basedOn w:val="a"/>
    <w:rsid w:val="00BC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C1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59</Pages>
  <Words>14824</Words>
  <Characters>84499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vktd31@yandex.ru</dc:creator>
  <cp:keywords/>
  <dc:description/>
  <cp:lastModifiedBy>Acer</cp:lastModifiedBy>
  <cp:revision>32</cp:revision>
  <dcterms:created xsi:type="dcterms:W3CDTF">2018-09-05T14:13:00Z</dcterms:created>
  <dcterms:modified xsi:type="dcterms:W3CDTF">2019-05-23T07:38:00Z</dcterms:modified>
</cp:coreProperties>
</file>